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91504" w14:textId="4B5B0F50" w:rsidR="00222954" w:rsidRPr="00B71259" w:rsidRDefault="00222954" w:rsidP="00222954">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#110</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22</w:t>
      </w:r>
      <w:r w:rsidR="00F524FA">
        <w:rPr>
          <w:rFonts w:ascii="Times New Roman" w:hAnsi="Times New Roman"/>
          <w:sz w:val="32"/>
          <w:szCs w:val="32"/>
        </w:rPr>
        <w:t>06507</w:t>
      </w:r>
    </w:p>
    <w:p w14:paraId="14F80828" w14:textId="77777777" w:rsidR="00222954" w:rsidRPr="00B71259" w:rsidRDefault="00222954" w:rsidP="00222954">
      <w:pPr>
        <w:pStyle w:val="3GPPHeader"/>
        <w:rPr>
          <w:rFonts w:ascii="Times New Roman" w:hAnsi="Times New Roman"/>
        </w:rPr>
      </w:pPr>
      <w:r w:rsidRPr="00281CE9">
        <w:rPr>
          <w:rFonts w:ascii="Times New Roman" w:hAnsi="Times New Roman"/>
        </w:rPr>
        <w:t>Toulouse, France, August 22</w:t>
      </w:r>
      <w:r w:rsidRPr="00281CE9">
        <w:rPr>
          <w:rFonts w:ascii="Times New Roman" w:hAnsi="Times New Roman"/>
          <w:vertAlign w:val="superscript"/>
        </w:rPr>
        <w:t>nd</w:t>
      </w:r>
      <w:r w:rsidRPr="00281CE9">
        <w:rPr>
          <w:rFonts w:ascii="Times New Roman" w:hAnsi="Times New Roman"/>
        </w:rPr>
        <w:t xml:space="preserve"> – 26</w:t>
      </w:r>
      <w:r w:rsidRPr="00281CE9">
        <w:rPr>
          <w:rFonts w:ascii="Times New Roman" w:hAnsi="Times New Roman"/>
          <w:vertAlign w:val="superscript"/>
        </w:rPr>
        <w:t>th</w:t>
      </w:r>
      <w:r w:rsidRPr="00281CE9">
        <w:rPr>
          <w:rFonts w:ascii="Times New Roman" w:hAnsi="Times New Roman"/>
        </w:rPr>
        <w:t>, 2022</w:t>
      </w:r>
    </w:p>
    <w:p w14:paraId="696AE57A" w14:textId="77777777" w:rsidR="008B06D9" w:rsidRPr="00B71259" w:rsidRDefault="008B06D9" w:rsidP="008B06D9">
      <w:pPr>
        <w:pStyle w:val="3GPPHeader"/>
        <w:rPr>
          <w:rFonts w:ascii="Times New Roman" w:hAnsi="Times New Roman"/>
        </w:rPr>
      </w:pPr>
    </w:p>
    <w:p w14:paraId="44F2728E" w14:textId="0388AA28"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6D261C" w:rsidRPr="00B71259">
        <w:rPr>
          <w:rFonts w:ascii="Times New Roman" w:hAnsi="Times New Roman"/>
          <w:sz w:val="22"/>
        </w:rPr>
        <w:t>1</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493C3A45"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222954">
        <w:rPr>
          <w:rFonts w:ascii="Times New Roman" w:hAnsi="Times New Roman"/>
          <w:sz w:val="22"/>
        </w:rPr>
        <w:t>G</w:t>
      </w:r>
      <w:r w:rsidR="006D261C" w:rsidRPr="00B71259">
        <w:rPr>
          <w:rFonts w:ascii="Times New Roman" w:hAnsi="Times New Roman"/>
          <w:sz w:val="22"/>
        </w:rPr>
        <w:t>eneral aspects of AI</w:t>
      </w:r>
      <w:r w:rsidR="00CB5DBA">
        <w:rPr>
          <w:rFonts w:ascii="Times New Roman" w:hAnsi="Times New Roman"/>
          <w:sz w:val="22"/>
        </w:rPr>
        <w:t xml:space="preserve"> and </w:t>
      </w:r>
      <w:r w:rsidR="006D261C" w:rsidRPr="00B71259">
        <w:rPr>
          <w:rFonts w:ascii="Times New Roman" w:hAnsi="Times New Roman"/>
          <w:sz w:val="22"/>
        </w:rPr>
        <w:t>ML framework</w:t>
      </w:r>
      <w:r w:rsidR="00B71259">
        <w:rPr>
          <w:rFonts w:ascii="Times New Roman" w:hAnsi="Times New Roman"/>
          <w:sz w:val="22"/>
        </w:rPr>
        <w:t xml:space="preserve"> for NR air interface</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148031C8" w14:textId="77777777" w:rsidR="008B06D9" w:rsidRPr="006D261C" w:rsidRDefault="008B06D9" w:rsidP="008B06D9">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4F0986E3" w14:textId="2BCA81D0" w:rsidR="00B07ED2" w:rsidRPr="00880D58" w:rsidRDefault="00636AC2" w:rsidP="008B06D9">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w:t>
      </w:r>
      <w:r w:rsidR="00B07ED2" w:rsidRPr="00880D58">
        <w:rPr>
          <w:sz w:val="22"/>
          <w:szCs w:val="22"/>
        </w:rPr>
        <w:t xml:space="preserve">The package includes a study item on AI/ML for NR air interface, and the work item description can be found in </w:t>
      </w:r>
      <w:r w:rsidR="00B07ED2" w:rsidRPr="00880D58">
        <w:rPr>
          <w:sz w:val="22"/>
          <w:szCs w:val="22"/>
        </w:rPr>
        <w:fldChar w:fldCharType="begin"/>
      </w:r>
      <w:r w:rsidR="00B07ED2" w:rsidRPr="00880D58">
        <w:rPr>
          <w:sz w:val="22"/>
          <w:szCs w:val="22"/>
        </w:rPr>
        <w:instrText xml:space="preserve"> REF _Ref45286859 \r \h </w:instrText>
      </w:r>
      <w:r w:rsidR="00880D58">
        <w:rPr>
          <w:sz w:val="22"/>
          <w:szCs w:val="22"/>
        </w:rPr>
        <w:instrText xml:space="preserve"> \* MERGEFORMAT </w:instrText>
      </w:r>
      <w:r w:rsidR="00B07ED2" w:rsidRPr="00880D58">
        <w:rPr>
          <w:sz w:val="22"/>
          <w:szCs w:val="22"/>
        </w:rPr>
      </w:r>
      <w:r w:rsidR="00B07ED2" w:rsidRPr="00880D58">
        <w:rPr>
          <w:sz w:val="22"/>
          <w:szCs w:val="22"/>
        </w:rPr>
        <w:fldChar w:fldCharType="separate"/>
      </w:r>
      <w:r w:rsidR="00B07ED2" w:rsidRPr="00880D58">
        <w:rPr>
          <w:sz w:val="22"/>
          <w:szCs w:val="22"/>
        </w:rPr>
        <w:t>[1]</w:t>
      </w:r>
      <w:r w:rsidR="00B07ED2" w:rsidRPr="00880D58">
        <w:rPr>
          <w:sz w:val="22"/>
          <w:szCs w:val="22"/>
        </w:rPr>
        <w:fldChar w:fldCharType="end"/>
      </w:r>
      <w:r w:rsidR="00B07ED2" w:rsidRPr="00880D58">
        <w:rPr>
          <w:sz w:val="22"/>
          <w:szCs w:val="22"/>
        </w:rPr>
        <w:t>.</w:t>
      </w:r>
    </w:p>
    <w:p w14:paraId="14BE27CE" w14:textId="1F97D466" w:rsidR="00B07ED2" w:rsidRPr="00880D58" w:rsidRDefault="00B07ED2" w:rsidP="00B07ED2">
      <w:pPr>
        <w:jc w:val="both"/>
        <w:rPr>
          <w:sz w:val="22"/>
          <w:szCs w:val="22"/>
        </w:rPr>
      </w:pPr>
      <w:r w:rsidRPr="00880D58">
        <w:rPr>
          <w:sz w:val="22"/>
          <w:szCs w:val="22"/>
        </w:rPr>
        <w:t>One objective of the SI is to investigate AI/ML framework for NR air interface:</w:t>
      </w:r>
    </w:p>
    <w:p w14:paraId="0AFE568D" w14:textId="197AB468" w:rsidR="00B07ED2" w:rsidRPr="00880D58" w:rsidRDefault="00F524FA" w:rsidP="00B07ED2">
      <w:pPr>
        <w:jc w:val="both"/>
        <w:rPr>
          <w:sz w:val="22"/>
          <w:szCs w:val="22"/>
        </w:rPr>
      </w:pPr>
      <w:r>
        <w:pict w14:anchorId="46252148">
          <v:shapetype id="_x0000_t202" coordsize="21600,21600" o:spt="202" path="m,l,21600r21600,l21600,xe">
            <v:stroke joinstyle="miter"/>
            <v:path gradientshapeok="t" o:connecttype="rect"/>
          </v:shapetype>
          <v:shape id="_x0000_s2051" type="#_x0000_t202" style="width:468pt;height:181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w:txbxContent>
                <w:p w14:paraId="55BC9E8A" w14:textId="77777777" w:rsidR="00B07ED2" w:rsidRDefault="00B07ED2" w:rsidP="00B07ED2">
                  <w:pPr>
                    <w:spacing w:after="0"/>
                    <w:rPr>
                      <w:bCs/>
                    </w:rPr>
                  </w:pPr>
                  <w:r>
                    <w:rPr>
                      <w:bCs/>
                    </w:rPr>
                    <w:t>AI/ML model, terminology and description to identify common and specific characteristics for framework investigations:</w:t>
                  </w:r>
                </w:p>
                <w:p w14:paraId="401AF77D" w14:textId="77777777" w:rsidR="00B07ED2" w:rsidRDefault="00B07ED2" w:rsidP="00B07ED2">
                  <w:pPr>
                    <w:numPr>
                      <w:ilvl w:val="0"/>
                      <w:numId w:val="2"/>
                    </w:numPr>
                    <w:spacing w:after="0"/>
                    <w:rPr>
                      <w:bCs/>
                    </w:rPr>
                  </w:pPr>
                  <w:r w:rsidRPr="00FC7555">
                    <w:rPr>
                      <w:bCs/>
                    </w:rPr>
                    <w:t>Characterize the defining stages of AI/ML related algorithms</w:t>
                  </w:r>
                  <w:r>
                    <w:rPr>
                      <w:bCs/>
                    </w:rPr>
                    <w:t xml:space="preserve"> and associated complexity</w:t>
                  </w:r>
                  <w:r w:rsidRPr="00FC7555">
                    <w:rPr>
                      <w:bCs/>
                    </w:rPr>
                    <w:t>:</w:t>
                  </w:r>
                </w:p>
                <w:p w14:paraId="65954AB4" w14:textId="77777777" w:rsidR="00B07ED2" w:rsidRDefault="00B07ED2" w:rsidP="00B07ED2">
                  <w:pPr>
                    <w:numPr>
                      <w:ilvl w:val="1"/>
                      <w:numId w:val="2"/>
                    </w:numPr>
                    <w:spacing w:after="0"/>
                    <w:rPr>
                      <w:bCs/>
                    </w:rPr>
                  </w:pPr>
                  <w:r>
                    <w:rPr>
                      <w:bCs/>
                    </w:rPr>
                    <w:t xml:space="preserve">Model generation, e.g., model training (including input/output, pre-/post-process, online/offline as applicable), model validation, model testing, as applicable </w:t>
                  </w:r>
                </w:p>
                <w:p w14:paraId="2B5FC27E" w14:textId="77777777" w:rsidR="00B07ED2" w:rsidRDefault="00B07ED2" w:rsidP="00B07ED2">
                  <w:pPr>
                    <w:numPr>
                      <w:ilvl w:val="1"/>
                      <w:numId w:val="2"/>
                    </w:numPr>
                    <w:spacing w:after="0"/>
                    <w:rPr>
                      <w:bCs/>
                    </w:rPr>
                  </w:pPr>
                  <w:r>
                    <w:rPr>
                      <w:bCs/>
                    </w:rPr>
                    <w:t>Inference operation, e.g., input/output, pre-/post-process, as applicable</w:t>
                  </w:r>
                </w:p>
                <w:p w14:paraId="13B53338" w14:textId="77777777" w:rsidR="00B07ED2" w:rsidRDefault="00B07ED2" w:rsidP="00B07ED2">
                  <w:pPr>
                    <w:numPr>
                      <w:ilvl w:val="0"/>
                      <w:numId w:val="2"/>
                    </w:numPr>
                    <w:spacing w:after="0"/>
                    <w:rPr>
                      <w:bCs/>
                    </w:rPr>
                  </w:pPr>
                  <w:r w:rsidRPr="00FC7555">
                    <w:rPr>
                      <w:bCs/>
                    </w:rPr>
                    <w:t xml:space="preserve">Identify various levels of collaboration </w:t>
                  </w:r>
                  <w:r>
                    <w:rPr>
                      <w:bCs/>
                    </w:rPr>
                    <w:t xml:space="preserve">between UE and gNB pertinent to the selected use cases, e.g., </w:t>
                  </w:r>
                </w:p>
                <w:p w14:paraId="297A9DD9" w14:textId="77777777" w:rsidR="00B07ED2" w:rsidRDefault="00B07ED2" w:rsidP="00B07ED2">
                  <w:pPr>
                    <w:numPr>
                      <w:ilvl w:val="1"/>
                      <w:numId w:val="2"/>
                    </w:numPr>
                    <w:spacing w:after="0"/>
                    <w:rPr>
                      <w:bCs/>
                    </w:rPr>
                  </w:pPr>
                  <w:r>
                    <w:rPr>
                      <w:bCs/>
                    </w:rPr>
                    <w:t>No collaboration: implementation-based only AI/ML algorithms without information exchange [for comparison purposes]</w:t>
                  </w:r>
                </w:p>
                <w:p w14:paraId="600651A4" w14:textId="77777777" w:rsidR="00B07ED2" w:rsidRDefault="00B07ED2" w:rsidP="00B07ED2">
                  <w:pPr>
                    <w:numPr>
                      <w:ilvl w:val="1"/>
                      <w:numId w:val="2"/>
                    </w:numPr>
                    <w:spacing w:after="0"/>
                    <w:rPr>
                      <w:bCs/>
                    </w:rPr>
                  </w:pPr>
                  <w:r>
                    <w:rPr>
                      <w:bCs/>
                    </w:rPr>
                    <w:t xml:space="preserve">Various levels of UE/gNB collaboration targeting at separate or joint ML operation. </w:t>
                  </w:r>
                </w:p>
                <w:p w14:paraId="6D76E92D" w14:textId="77777777" w:rsidR="00B07ED2" w:rsidRDefault="00B07ED2" w:rsidP="00B07ED2">
                  <w:pPr>
                    <w:numPr>
                      <w:ilvl w:val="0"/>
                      <w:numId w:val="2"/>
                    </w:numPr>
                    <w:spacing w:after="0"/>
                    <w:rPr>
                      <w:bCs/>
                    </w:rPr>
                  </w:pPr>
                  <w:r>
                    <w:rPr>
                      <w:bCs/>
                    </w:rPr>
                    <w:t xml:space="preserve">Characterize </w:t>
                  </w:r>
                  <w:r w:rsidRPr="004B16F4">
                    <w:rPr>
                      <w:bCs/>
                    </w:rPr>
                    <w:t>lifecycle management of AI/M</w:t>
                  </w:r>
                  <w:r>
                    <w:rPr>
                      <w:bCs/>
                    </w:rPr>
                    <w:t>L m</w:t>
                  </w:r>
                  <w:r w:rsidRPr="004B16F4">
                    <w:rPr>
                      <w:bCs/>
                    </w:rPr>
                    <w:t xml:space="preserve">odel: e.g., </w:t>
                  </w:r>
                  <w:r>
                    <w:rPr>
                      <w:bCs/>
                    </w:rPr>
                    <w:t xml:space="preserve"> model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05DC5312" w14:textId="77777777" w:rsidR="00B07ED2" w:rsidRDefault="00B07ED2" w:rsidP="00B07ED2">
                  <w:pPr>
                    <w:numPr>
                      <w:ilvl w:val="0"/>
                      <w:numId w:val="2"/>
                    </w:numPr>
                    <w:spacing w:after="0"/>
                    <w:rPr>
                      <w:bCs/>
                    </w:rPr>
                  </w:pPr>
                  <w:r>
                    <w:rPr>
                      <w:bCs/>
                    </w:rPr>
                    <w:t xml:space="preserve">Dataset(s) for training, validation, testing, and inference </w:t>
                  </w:r>
                </w:p>
                <w:p w14:paraId="706B866B" w14:textId="77777777" w:rsidR="00B07ED2" w:rsidRDefault="00B07ED2" w:rsidP="00B07ED2">
                  <w:pPr>
                    <w:numPr>
                      <w:ilvl w:val="0"/>
                      <w:numId w:val="2"/>
                    </w:numPr>
                    <w:spacing w:after="0"/>
                    <w:rPr>
                      <w:bCs/>
                    </w:rPr>
                  </w:pPr>
                  <w:r>
                    <w:rPr>
                      <w:bCs/>
                    </w:rPr>
                    <w:t>Identify common notation and terminology for AI/ML related functions, procedures and interfaces</w:t>
                  </w:r>
                </w:p>
                <w:p w14:paraId="0A744CF8" w14:textId="453B3BAA" w:rsidR="00B07ED2" w:rsidRPr="00B07ED2" w:rsidRDefault="00B07ED2" w:rsidP="00B07ED2">
                  <w:pPr>
                    <w:numPr>
                      <w:ilvl w:val="0"/>
                      <w:numId w:val="2"/>
                    </w:numPr>
                    <w:spacing w:after="0"/>
                    <w:rPr>
                      <w:bCs/>
                    </w:rPr>
                  </w:pPr>
                  <w:r>
                    <w:rPr>
                      <w:bCs/>
                    </w:rPr>
                    <w:t xml:space="preserve">Note: </w:t>
                  </w:r>
                  <w:r w:rsidRPr="00FB74BF">
                    <w:rPr>
                      <w:bCs/>
                    </w:rPr>
                    <w:t xml:space="preserve">Consider the work done for </w:t>
                  </w:r>
                  <w:r w:rsidRPr="00FB74BF">
                    <w:rPr>
                      <w:bCs/>
                      <w:i/>
                      <w:iCs/>
                    </w:rPr>
                    <w:t>FS_NR_ENDC_data_collect</w:t>
                  </w:r>
                  <w:r w:rsidRPr="00FB74BF">
                    <w:rPr>
                      <w:bCs/>
                    </w:rPr>
                    <w:t xml:space="preserve"> when appropriate</w:t>
                  </w:r>
                </w:p>
              </w:txbxContent>
            </v:textbox>
            <w10:anchorlock/>
          </v:shape>
        </w:pict>
      </w:r>
    </w:p>
    <w:p w14:paraId="2865F641" w14:textId="3389C7EB" w:rsidR="008B06D9" w:rsidRPr="00880D58" w:rsidRDefault="00677319" w:rsidP="008B06D9">
      <w:pPr>
        <w:jc w:val="both"/>
        <w:rPr>
          <w:sz w:val="22"/>
          <w:szCs w:val="22"/>
        </w:rPr>
      </w:pPr>
      <w:r>
        <w:rPr>
          <w:sz w:val="22"/>
          <w:szCs w:val="22"/>
        </w:rPr>
        <w:t xml:space="preserve">At RAN1#109-e, initial agreements were made to provide directions for further investigation (see Appendix A.1). </w:t>
      </w:r>
      <w:r w:rsidR="00B07ED2" w:rsidRPr="00880D58">
        <w:rPr>
          <w:sz w:val="22"/>
          <w:szCs w:val="22"/>
        </w:rPr>
        <w:t xml:space="preserve">In this contribution, we discuss the </w:t>
      </w:r>
      <w:r w:rsidR="00E95830" w:rsidRPr="00880D58">
        <w:rPr>
          <w:sz w:val="22"/>
          <w:szCs w:val="22"/>
        </w:rPr>
        <w:t>general aspects of AI/ML framework for NR air interface</w:t>
      </w:r>
      <w:r w:rsidR="00B07ED2" w:rsidRPr="00880D58">
        <w:rPr>
          <w:sz w:val="22"/>
          <w:szCs w:val="22"/>
        </w:rPr>
        <w:t xml:space="preserve">. </w:t>
      </w:r>
    </w:p>
    <w:p w14:paraId="28ADA6A7" w14:textId="553ECDF4" w:rsidR="008B06D9" w:rsidRDefault="008B06D9" w:rsidP="008B06D9">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4D78C7">
        <w:rPr>
          <w:rFonts w:ascii="Times New Roman" w:hAnsi="Times New Roman"/>
          <w:lang w:val="en-US"/>
        </w:rPr>
        <w:t>Background</w:t>
      </w:r>
    </w:p>
    <w:p w14:paraId="29A966C1" w14:textId="653BB5A5" w:rsidR="007730B8" w:rsidRPr="00880D58" w:rsidRDefault="00FE4C48" w:rsidP="00880D58">
      <w:pPr>
        <w:jc w:val="both"/>
        <w:rPr>
          <w:sz w:val="22"/>
          <w:szCs w:val="22"/>
          <w:lang w:val="en-US" w:eastAsia="ja-JP"/>
        </w:rPr>
      </w:pPr>
      <w:r w:rsidRPr="00880D58">
        <w:rPr>
          <w:sz w:val="22"/>
          <w:szCs w:val="22"/>
          <w:lang w:val="en-US" w:eastAsia="ja-JP"/>
        </w:rPr>
        <w:t>AI applications—running on vast data centers</w:t>
      </w:r>
      <w:r w:rsidR="000047EF">
        <w:rPr>
          <w:sz w:val="22"/>
          <w:szCs w:val="22"/>
          <w:lang w:val="en-US" w:eastAsia="ja-JP"/>
        </w:rPr>
        <w:t xml:space="preserve"> </w:t>
      </w:r>
      <w:r w:rsidRPr="00880D58">
        <w:rPr>
          <w:sz w:val="22"/>
          <w:szCs w:val="22"/>
          <w:lang w:val="en-US" w:eastAsia="ja-JP"/>
        </w:rPr>
        <w:t>in the cloud—have already transformed many industries. From retail to infotainment, AI has augmented human cognition and decision making, automated routine tasks, and unearthed unique insights from data. AI enables enterprises to detect fraud, improve customer relationships, optimize the supply chain, and deliver innovative products and services in an increasingly competitive marketplace.</w:t>
      </w:r>
    </w:p>
    <w:p w14:paraId="232DEF93" w14:textId="17A9F511" w:rsidR="00636AC2" w:rsidRDefault="00FE4C48" w:rsidP="00880D58">
      <w:pPr>
        <w:jc w:val="both"/>
        <w:rPr>
          <w:sz w:val="22"/>
          <w:szCs w:val="22"/>
          <w:lang w:val="en-US" w:eastAsia="ja-JP"/>
        </w:rPr>
      </w:pPr>
      <w:r w:rsidRPr="00880D58">
        <w:rPr>
          <w:sz w:val="22"/>
          <w:szCs w:val="22"/>
          <w:lang w:val="en-US" w:eastAsia="ja-JP"/>
        </w:rPr>
        <w:t>Running AI applications at the edge brings the benefits of localization by processing data closer to where it</w:t>
      </w:r>
      <w:r w:rsidR="00636AC2">
        <w:rPr>
          <w:sz w:val="22"/>
          <w:szCs w:val="22"/>
          <w:lang w:val="en-US" w:eastAsia="ja-JP"/>
        </w:rPr>
        <w:t xml:space="preserve"> i</w:t>
      </w:r>
      <w:r w:rsidRPr="00880D58">
        <w:rPr>
          <w:sz w:val="22"/>
          <w:szCs w:val="22"/>
          <w:lang w:val="en-US" w:eastAsia="ja-JP"/>
        </w:rPr>
        <w:t xml:space="preserve">s generated, captured, and used. This enables enterprises to react and adapt based on local conditions and requirements. Functionally, the edge cloud inherits most principles, mechanisms, and tools from the </w:t>
      </w:r>
      <w:r w:rsidRPr="00880D58">
        <w:rPr>
          <w:sz w:val="22"/>
          <w:szCs w:val="22"/>
          <w:lang w:val="en-US" w:eastAsia="ja-JP"/>
        </w:rPr>
        <w:lastRenderedPageBreak/>
        <w:t xml:space="preserve">data center cloud. In addition, its proximity to end users brings new benefits such as lower latency for time-sensitive applications, transport and backhaul efficiencies for data-intensive applications, and data compliance for regulatory reasons. </w:t>
      </w:r>
    </w:p>
    <w:p w14:paraId="77CF03B3" w14:textId="399575E0" w:rsidR="00636AC2" w:rsidRDefault="00FE4C48" w:rsidP="00880D58">
      <w:pPr>
        <w:jc w:val="both"/>
        <w:rPr>
          <w:sz w:val="22"/>
          <w:szCs w:val="22"/>
          <w:lang w:val="en-US" w:eastAsia="ja-JP"/>
        </w:rPr>
      </w:pPr>
      <w:r w:rsidRPr="00880D58">
        <w:rPr>
          <w:sz w:val="22"/>
          <w:szCs w:val="22"/>
          <w:lang w:val="en-US" w:eastAsia="ja-JP"/>
        </w:rPr>
        <w:t xml:space="preserve">Since AI is a highly compute-intensive process, having the </w:t>
      </w:r>
      <w:r w:rsidR="00FF5FCD" w:rsidRPr="00880D58">
        <w:rPr>
          <w:sz w:val="22"/>
          <w:szCs w:val="22"/>
          <w:lang w:val="en-US" w:eastAsia="ja-JP"/>
        </w:rPr>
        <w:t>right infrastructure</w:t>
      </w:r>
      <w:r w:rsidRPr="00880D58">
        <w:rPr>
          <w:sz w:val="22"/>
          <w:szCs w:val="22"/>
          <w:lang w:val="en-US" w:eastAsia="ja-JP"/>
        </w:rPr>
        <w:t xml:space="preserve"> optimized for the unique demands of AI workloads at the edge is essential. Data center clouds typically use lots of GPU-accelerated server infrastructure to ensure their high efficiency and effectiveness. Bringing this supercomputing capability to the edge requires integrating GPU-accelerated servers into the edge, together with specialized provisioning, management, and monitoring.</w:t>
      </w:r>
    </w:p>
    <w:p w14:paraId="77A71777" w14:textId="0CBF16DF" w:rsidR="00FE4C48" w:rsidRDefault="00FE4C48" w:rsidP="00880D58">
      <w:pPr>
        <w:jc w:val="both"/>
        <w:rPr>
          <w:sz w:val="22"/>
          <w:szCs w:val="22"/>
          <w:lang w:val="en-US" w:eastAsia="ja-JP"/>
        </w:rPr>
      </w:pPr>
      <w:r w:rsidRPr="00880D58">
        <w:rPr>
          <w:sz w:val="22"/>
          <w:szCs w:val="22"/>
          <w:lang w:val="en-US" w:eastAsia="ja-JP"/>
        </w:rPr>
        <w:t>5G is poised to overcome the challenges of creating a seamless connection between data center AI and edge AI. Running AI applications on 5G will bring the true vision of AI applications anytime, anywhere to reality. It will bring extended coverage, mobility support, improved reliability, and enhanced security. This will enable, for example, more powerful deep learning training and inference—making AI better able to guide traffic flows, route autonomous vehicles, make factory robots more efficient at picking and packing goods, and more</w:t>
      </w:r>
      <w:r w:rsidR="00FF2548">
        <w:rPr>
          <w:sz w:val="22"/>
          <w:szCs w:val="22"/>
          <w:lang w:val="en-US" w:eastAsia="ja-JP"/>
        </w:rPr>
        <w:t>.</w:t>
      </w:r>
    </w:p>
    <w:p w14:paraId="19DD2242" w14:textId="6A086694" w:rsidR="00526DE5" w:rsidRPr="00526DE5" w:rsidRDefault="00526DE5" w:rsidP="00880D58">
      <w:pPr>
        <w:jc w:val="both"/>
        <w:rPr>
          <w:b/>
          <w:bCs/>
          <w:sz w:val="22"/>
          <w:szCs w:val="22"/>
        </w:rPr>
      </w:pPr>
      <w:r w:rsidRPr="00526DE5">
        <w:rPr>
          <w:b/>
          <w:bCs/>
          <w:sz w:val="22"/>
          <w:szCs w:val="22"/>
        </w:rPr>
        <w:t xml:space="preserve">Observation 1: </w:t>
      </w:r>
      <w:r w:rsidRPr="00526DE5">
        <w:rPr>
          <w:b/>
          <w:bCs/>
          <w:sz w:val="22"/>
          <w:szCs w:val="22"/>
          <w:lang w:val="en-US" w:eastAsia="ja-JP"/>
        </w:rPr>
        <w:t>Running AI applications on 5G will bring the true vision of AI applications anytime, anywhere to reality</w:t>
      </w:r>
      <w:r w:rsidRPr="00526DE5">
        <w:rPr>
          <w:b/>
          <w:bCs/>
          <w:sz w:val="22"/>
          <w:szCs w:val="22"/>
        </w:rPr>
        <w:t>.</w:t>
      </w:r>
    </w:p>
    <w:p w14:paraId="30FAC549" w14:textId="3688D215" w:rsidR="001A7E24" w:rsidRDefault="001A7E24" w:rsidP="001A7E24">
      <w:pPr>
        <w:jc w:val="both"/>
        <w:rPr>
          <w:sz w:val="22"/>
          <w:szCs w:val="22"/>
          <w:lang w:val="en-US" w:eastAsia="ja-JP"/>
        </w:rPr>
      </w:pPr>
      <w:r>
        <w:rPr>
          <w:sz w:val="22"/>
          <w:szCs w:val="22"/>
          <w:lang w:val="en-US" w:eastAsia="ja-JP"/>
        </w:rPr>
        <w:t xml:space="preserve">On the other hand, </w:t>
      </w:r>
      <w:r w:rsidR="00FF2548">
        <w:rPr>
          <w:sz w:val="22"/>
          <w:szCs w:val="22"/>
          <w:lang w:val="en-US" w:eastAsia="ja-JP"/>
        </w:rPr>
        <w:t xml:space="preserve">5G systems are </w:t>
      </w:r>
      <w:r w:rsidR="00FF2548" w:rsidRPr="00FF2548">
        <w:rPr>
          <w:sz w:val="22"/>
          <w:szCs w:val="22"/>
          <w:lang w:val="en-US" w:eastAsia="ja-JP"/>
        </w:rPr>
        <w:t>becoming increasingly complex for supporting various deployment scenarios and applications</w:t>
      </w:r>
      <w:r w:rsidR="00FF2548">
        <w:rPr>
          <w:sz w:val="22"/>
          <w:szCs w:val="22"/>
          <w:lang w:val="en-US" w:eastAsia="ja-JP"/>
        </w:rPr>
        <w:t xml:space="preserve">. They </w:t>
      </w:r>
      <w:r w:rsidRPr="00FF2548">
        <w:rPr>
          <w:sz w:val="22"/>
          <w:szCs w:val="22"/>
          <w:lang w:val="en-US" w:eastAsia="ja-JP"/>
        </w:rPr>
        <w:t>generate humongous data.</w:t>
      </w:r>
      <w:r>
        <w:rPr>
          <w:sz w:val="22"/>
          <w:szCs w:val="22"/>
          <w:lang w:val="en-US" w:eastAsia="ja-JP"/>
        </w:rPr>
        <w:t xml:space="preserve"> </w:t>
      </w:r>
      <w:r w:rsidR="00FF2548" w:rsidRPr="00FF2548">
        <w:rPr>
          <w:sz w:val="22"/>
          <w:szCs w:val="22"/>
          <w:lang w:val="en-US" w:eastAsia="ja-JP"/>
        </w:rPr>
        <w:t xml:space="preserve">The use of rapidly advanced AI techniques, such as </w:t>
      </w:r>
      <w:r>
        <w:rPr>
          <w:sz w:val="22"/>
          <w:szCs w:val="22"/>
          <w:lang w:val="en-US" w:eastAsia="ja-JP"/>
        </w:rPr>
        <w:t>ML</w:t>
      </w:r>
      <w:r w:rsidR="00FF2548" w:rsidRPr="00FF2548">
        <w:rPr>
          <w:sz w:val="22"/>
          <w:szCs w:val="22"/>
          <w:lang w:val="en-US" w:eastAsia="ja-JP"/>
        </w:rPr>
        <w:t xml:space="preserve"> and data analytics, is critical to managing the complexity, identifying patterns in data, optimizing network design, enhancing system performance, and reducing operating costs. </w:t>
      </w:r>
      <w:r>
        <w:rPr>
          <w:sz w:val="22"/>
          <w:szCs w:val="22"/>
          <w:lang w:val="en-US" w:eastAsia="ja-JP"/>
        </w:rPr>
        <w:t>T</w:t>
      </w:r>
      <w:r w:rsidR="00FF2548" w:rsidRPr="00FF2548">
        <w:rPr>
          <w:sz w:val="22"/>
          <w:szCs w:val="22"/>
          <w:lang w:val="en-US" w:eastAsia="ja-JP"/>
        </w:rPr>
        <w:t xml:space="preserve">he current use of AI techniques in </w:t>
      </w:r>
      <w:r>
        <w:rPr>
          <w:sz w:val="22"/>
          <w:szCs w:val="22"/>
          <w:lang w:val="en-US" w:eastAsia="ja-JP"/>
        </w:rPr>
        <w:t>5G systems</w:t>
      </w:r>
      <w:r w:rsidR="00FF2548" w:rsidRPr="00FF2548">
        <w:rPr>
          <w:sz w:val="22"/>
          <w:szCs w:val="22"/>
          <w:lang w:val="en-US" w:eastAsia="ja-JP"/>
        </w:rPr>
        <w:t xml:space="preserve"> primarily relies on proprietary implementations and solutions.</w:t>
      </w:r>
      <w:r>
        <w:rPr>
          <w:sz w:val="22"/>
          <w:szCs w:val="22"/>
          <w:lang w:val="en-US" w:eastAsia="ja-JP"/>
        </w:rPr>
        <w:t xml:space="preserve"> </w:t>
      </w:r>
      <w:r w:rsidRPr="001A7E24">
        <w:rPr>
          <w:sz w:val="22"/>
          <w:szCs w:val="22"/>
          <w:lang w:val="en-US" w:eastAsia="ja-JP"/>
        </w:rPr>
        <w:t xml:space="preserve">To reap the full benefits from AI techniques in </w:t>
      </w:r>
      <w:r>
        <w:rPr>
          <w:sz w:val="22"/>
          <w:szCs w:val="22"/>
          <w:lang w:val="en-US" w:eastAsia="ja-JP"/>
        </w:rPr>
        <w:t>5G and beyond</w:t>
      </w:r>
      <w:r w:rsidRPr="001A7E24">
        <w:rPr>
          <w:sz w:val="22"/>
          <w:szCs w:val="22"/>
          <w:lang w:val="en-US" w:eastAsia="ja-JP"/>
        </w:rPr>
        <w:t>, we must optimize the integration of AI into the system design and realization, including the air interface.</w:t>
      </w:r>
    </w:p>
    <w:p w14:paraId="5435A2A6" w14:textId="6FA84DD3" w:rsidR="008B06D9" w:rsidRPr="008D6988" w:rsidRDefault="001A7E24" w:rsidP="008B06D9">
      <w:pPr>
        <w:jc w:val="both"/>
        <w:rPr>
          <w:b/>
          <w:bCs/>
          <w:sz w:val="22"/>
          <w:szCs w:val="22"/>
        </w:rPr>
      </w:pPr>
      <w:r w:rsidRPr="00E86628">
        <w:rPr>
          <w:b/>
          <w:bCs/>
          <w:sz w:val="22"/>
          <w:szCs w:val="22"/>
        </w:rPr>
        <w:t xml:space="preserve">Observation </w:t>
      </w:r>
      <w:r w:rsidR="00526DE5">
        <w:rPr>
          <w:b/>
          <w:bCs/>
          <w:sz w:val="22"/>
          <w:szCs w:val="22"/>
        </w:rPr>
        <w:t>2</w:t>
      </w:r>
      <w:r w:rsidRPr="00E86628">
        <w:rPr>
          <w:b/>
          <w:bCs/>
          <w:sz w:val="22"/>
          <w:szCs w:val="22"/>
        </w:rPr>
        <w:t xml:space="preserve">: </w:t>
      </w:r>
      <w:r>
        <w:rPr>
          <w:b/>
          <w:bCs/>
          <w:sz w:val="22"/>
          <w:szCs w:val="22"/>
        </w:rPr>
        <w:t>Integrating AI techniques</w:t>
      </w:r>
      <w:r w:rsidR="00827FAE">
        <w:rPr>
          <w:b/>
          <w:bCs/>
          <w:sz w:val="22"/>
          <w:szCs w:val="22"/>
        </w:rPr>
        <w:t xml:space="preserve"> in</w:t>
      </w:r>
      <w:r w:rsidR="00526DE5">
        <w:rPr>
          <w:b/>
          <w:bCs/>
          <w:sz w:val="22"/>
          <w:szCs w:val="22"/>
        </w:rPr>
        <w:t xml:space="preserve"> 5G systems, including</w:t>
      </w:r>
      <w:r w:rsidR="00827FAE">
        <w:rPr>
          <w:b/>
          <w:bCs/>
          <w:sz w:val="22"/>
          <w:szCs w:val="22"/>
        </w:rPr>
        <w:t xml:space="preserve"> NR air interface</w:t>
      </w:r>
      <w:r w:rsidR="00526DE5">
        <w:rPr>
          <w:b/>
          <w:bCs/>
          <w:sz w:val="22"/>
          <w:szCs w:val="22"/>
        </w:rPr>
        <w:t>,</w:t>
      </w:r>
      <w:r>
        <w:rPr>
          <w:b/>
          <w:bCs/>
          <w:sz w:val="22"/>
          <w:szCs w:val="22"/>
        </w:rPr>
        <w:t xml:space="preserve"> is crucial to </w:t>
      </w:r>
      <w:r w:rsidR="00827FAE">
        <w:rPr>
          <w:b/>
          <w:bCs/>
          <w:sz w:val="22"/>
          <w:szCs w:val="22"/>
        </w:rPr>
        <w:t xml:space="preserve">further </w:t>
      </w:r>
      <w:r w:rsidR="00827FAE" w:rsidRPr="00827FAE">
        <w:rPr>
          <w:b/>
          <w:bCs/>
          <w:sz w:val="22"/>
          <w:szCs w:val="22"/>
        </w:rPr>
        <w:t>enhanc</w:t>
      </w:r>
      <w:r w:rsidR="00827FAE">
        <w:rPr>
          <w:b/>
          <w:bCs/>
          <w:sz w:val="22"/>
          <w:szCs w:val="22"/>
        </w:rPr>
        <w:t>ing</w:t>
      </w:r>
      <w:r w:rsidR="00827FAE" w:rsidRPr="00827FAE">
        <w:rPr>
          <w:b/>
          <w:bCs/>
          <w:sz w:val="22"/>
          <w:szCs w:val="22"/>
        </w:rPr>
        <w:t xml:space="preserve"> </w:t>
      </w:r>
      <w:r w:rsidR="00827FAE">
        <w:rPr>
          <w:b/>
          <w:bCs/>
          <w:sz w:val="22"/>
          <w:szCs w:val="22"/>
        </w:rPr>
        <w:t xml:space="preserve">5G </w:t>
      </w:r>
      <w:r w:rsidR="00827FAE" w:rsidRPr="00827FAE">
        <w:rPr>
          <w:b/>
          <w:bCs/>
          <w:sz w:val="22"/>
          <w:szCs w:val="22"/>
        </w:rPr>
        <w:t>performance</w:t>
      </w:r>
      <w:r w:rsidRPr="00E86628">
        <w:rPr>
          <w:b/>
          <w:bCs/>
          <w:sz w:val="22"/>
          <w:szCs w:val="22"/>
        </w:rPr>
        <w:t>.</w:t>
      </w:r>
    </w:p>
    <w:p w14:paraId="4637D34F" w14:textId="7AC46696" w:rsidR="00DC3605" w:rsidRDefault="00DC3605" w:rsidP="00DC3605">
      <w:pPr>
        <w:pStyle w:val="Heading1"/>
        <w:rPr>
          <w:rFonts w:ascii="Times New Roman" w:hAnsi="Times New Roman"/>
          <w:lang w:val="en-US"/>
        </w:rPr>
      </w:pPr>
      <w:r w:rsidRPr="006D261C">
        <w:rPr>
          <w:rFonts w:ascii="Times New Roman" w:hAnsi="Times New Roman"/>
          <w:lang w:val="en-US"/>
        </w:rPr>
        <w:t>3</w:t>
      </w:r>
      <w:r w:rsidRPr="006D261C">
        <w:rPr>
          <w:rFonts w:ascii="Times New Roman" w:hAnsi="Times New Roman"/>
          <w:lang w:val="en-US"/>
        </w:rPr>
        <w:tab/>
      </w:r>
      <w:r>
        <w:rPr>
          <w:rFonts w:ascii="Times New Roman" w:hAnsi="Times New Roman"/>
          <w:lang w:val="en-US"/>
        </w:rPr>
        <w:t>Defining stages of AI/ML related algorithms</w:t>
      </w:r>
    </w:p>
    <w:p w14:paraId="0EB6C19D" w14:textId="78D8C8E3" w:rsidR="005D5CFB" w:rsidRPr="000D39A5" w:rsidRDefault="005D5CFB" w:rsidP="008B06D9">
      <w:pPr>
        <w:jc w:val="both"/>
        <w:rPr>
          <w:sz w:val="22"/>
          <w:szCs w:val="22"/>
        </w:rPr>
      </w:pPr>
      <w:r w:rsidRPr="000D39A5">
        <w:rPr>
          <w:sz w:val="22"/>
          <w:szCs w:val="22"/>
        </w:rPr>
        <w:t xml:space="preserve">AI/ML related algorithms vary in scale and complexity, but their general </w:t>
      </w:r>
      <w:r w:rsidR="00526DE5" w:rsidRPr="000D39A5">
        <w:rPr>
          <w:sz w:val="22"/>
          <w:szCs w:val="22"/>
        </w:rPr>
        <w:t>defining stages are similar.</w:t>
      </w:r>
      <w:r w:rsidR="000D75BB">
        <w:rPr>
          <w:sz w:val="22"/>
          <w:szCs w:val="22"/>
        </w:rPr>
        <w:t xml:space="preserve"> Figure 1</w:t>
      </w:r>
      <w:r w:rsidRPr="000D39A5">
        <w:rPr>
          <w:sz w:val="22"/>
          <w:szCs w:val="22"/>
        </w:rPr>
        <w:t xml:space="preserve"> </w:t>
      </w:r>
      <w:r w:rsidR="000D39A5" w:rsidRPr="000D39A5">
        <w:rPr>
          <w:sz w:val="22"/>
          <w:szCs w:val="22"/>
        </w:rPr>
        <w:t>provides an illustration of the general defining stages of AI/ML related algorithms.</w:t>
      </w:r>
    </w:p>
    <w:p w14:paraId="1C66802E" w14:textId="03FD8188" w:rsidR="00DC3605" w:rsidRDefault="00E4326D" w:rsidP="000D39A5">
      <w:pPr>
        <w:jc w:val="center"/>
      </w:pPr>
      <w:r>
        <w:rPr>
          <w:noProof/>
        </w:rPr>
        <w:drawing>
          <wp:inline distT="0" distB="0" distL="0" distR="0" wp14:anchorId="2F5EE6F2" wp14:editId="3CBE5345">
            <wp:extent cx="4961365" cy="219710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4965491" cy="2198927"/>
                    </a:xfrm>
                    <a:prstGeom prst="rect">
                      <a:avLst/>
                    </a:prstGeom>
                  </pic:spPr>
                </pic:pic>
              </a:graphicData>
            </a:graphic>
          </wp:inline>
        </w:drawing>
      </w:r>
    </w:p>
    <w:p w14:paraId="2AA7D9D5" w14:textId="160AAB4F" w:rsidR="00526DE5" w:rsidRPr="008D6988" w:rsidRDefault="008D6988" w:rsidP="008D6988">
      <w:pPr>
        <w:pStyle w:val="Caption"/>
        <w:jc w:val="center"/>
        <w:rPr>
          <w:b/>
          <w:bCs/>
          <w:i w:val="0"/>
          <w:iCs w:val="0"/>
          <w:color w:val="auto"/>
        </w:rPr>
      </w:pPr>
      <w:r>
        <w:t xml:space="preserve">Figure </w:t>
      </w:r>
      <w:r>
        <w:fldChar w:fldCharType="begin"/>
      </w:r>
      <w:r>
        <w:instrText xml:space="preserve"> SEQ Figure \* ARABIC </w:instrText>
      </w:r>
      <w:r>
        <w:fldChar w:fldCharType="separate"/>
      </w:r>
      <w:r>
        <w:rPr>
          <w:noProof/>
        </w:rPr>
        <w:t>1</w:t>
      </w:r>
      <w:r>
        <w:fldChar w:fldCharType="end"/>
      </w:r>
      <w:r>
        <w:rPr>
          <w:b/>
          <w:bCs/>
          <w:i w:val="0"/>
          <w:iCs w:val="0"/>
          <w:color w:val="auto"/>
        </w:rPr>
        <w:t xml:space="preserve">: </w:t>
      </w:r>
      <w:r w:rsidR="00526DE5" w:rsidRPr="008D6988">
        <w:t>Defining stages of AI/ML related algorithms.</w:t>
      </w:r>
    </w:p>
    <w:p w14:paraId="613E35EE" w14:textId="6DC38608" w:rsidR="00526DE5" w:rsidRPr="004C5053" w:rsidRDefault="000D39A5" w:rsidP="008B06D9">
      <w:pPr>
        <w:jc w:val="both"/>
        <w:rPr>
          <w:sz w:val="22"/>
          <w:szCs w:val="22"/>
        </w:rPr>
      </w:pPr>
      <w:r w:rsidRPr="004C5053">
        <w:rPr>
          <w:sz w:val="22"/>
          <w:szCs w:val="22"/>
        </w:rPr>
        <w:lastRenderedPageBreak/>
        <w:t>The functions of the defining stages of AI/ML related algorithms are described below.</w:t>
      </w:r>
    </w:p>
    <w:p w14:paraId="00F9C670" w14:textId="6692EBF8" w:rsidR="000D39A5" w:rsidRDefault="000D39A5" w:rsidP="000D39A5">
      <w:pPr>
        <w:pStyle w:val="ListParagraph"/>
        <w:numPr>
          <w:ilvl w:val="0"/>
          <w:numId w:val="6"/>
        </w:numPr>
        <w:jc w:val="both"/>
        <w:rPr>
          <w:sz w:val="22"/>
          <w:szCs w:val="22"/>
        </w:rPr>
      </w:pPr>
      <w:r w:rsidRPr="002B3EA0">
        <w:rPr>
          <w:b/>
          <w:bCs/>
          <w:sz w:val="22"/>
          <w:szCs w:val="22"/>
        </w:rPr>
        <w:t>Data extraction</w:t>
      </w:r>
      <w:r w:rsidR="004C5053">
        <w:rPr>
          <w:sz w:val="22"/>
          <w:szCs w:val="22"/>
        </w:rPr>
        <w:t xml:space="preserve"> is a </w:t>
      </w:r>
      <w:r w:rsidR="002A0E87">
        <w:rPr>
          <w:sz w:val="22"/>
          <w:szCs w:val="22"/>
        </w:rPr>
        <w:t>stage where</w:t>
      </w:r>
      <w:r w:rsidR="004C5053">
        <w:rPr>
          <w:sz w:val="22"/>
          <w:szCs w:val="22"/>
        </w:rPr>
        <w:t xml:space="preserve"> the relevant data for the AI/ML algorithm</w:t>
      </w:r>
      <w:r w:rsidR="002A0E87">
        <w:rPr>
          <w:sz w:val="22"/>
          <w:szCs w:val="22"/>
        </w:rPr>
        <w:t xml:space="preserve"> is extracted.</w:t>
      </w:r>
    </w:p>
    <w:p w14:paraId="2BC5355E" w14:textId="77777777" w:rsidR="002B3EA0" w:rsidRDefault="002B3EA0" w:rsidP="002B3EA0">
      <w:pPr>
        <w:pStyle w:val="ListParagraph"/>
        <w:jc w:val="both"/>
        <w:rPr>
          <w:sz w:val="22"/>
          <w:szCs w:val="22"/>
        </w:rPr>
      </w:pPr>
    </w:p>
    <w:p w14:paraId="716CE4B1" w14:textId="77302BD1" w:rsidR="00C84A36" w:rsidRDefault="004C5053" w:rsidP="000D39A5">
      <w:pPr>
        <w:pStyle w:val="ListParagraph"/>
        <w:numPr>
          <w:ilvl w:val="0"/>
          <w:numId w:val="6"/>
        </w:numPr>
        <w:jc w:val="both"/>
        <w:rPr>
          <w:sz w:val="22"/>
          <w:szCs w:val="22"/>
        </w:rPr>
      </w:pPr>
      <w:r w:rsidRPr="002B3EA0">
        <w:rPr>
          <w:b/>
          <w:bCs/>
          <w:sz w:val="22"/>
          <w:szCs w:val="22"/>
        </w:rPr>
        <w:t>Data validation</w:t>
      </w:r>
      <w:r>
        <w:rPr>
          <w:sz w:val="22"/>
          <w:szCs w:val="22"/>
        </w:rPr>
        <w:t xml:space="preserve"> is</w:t>
      </w:r>
      <w:r w:rsidR="002B3EA0">
        <w:rPr>
          <w:sz w:val="22"/>
          <w:szCs w:val="22"/>
        </w:rPr>
        <w:t xml:space="preserve"> a </w:t>
      </w:r>
      <w:r w:rsidR="002A0E87">
        <w:rPr>
          <w:sz w:val="22"/>
          <w:szCs w:val="22"/>
        </w:rPr>
        <w:t>stage where</w:t>
      </w:r>
      <w:r w:rsidR="002B3EA0">
        <w:rPr>
          <w:sz w:val="22"/>
          <w:szCs w:val="22"/>
        </w:rPr>
        <w:t xml:space="preserve"> </w:t>
      </w:r>
      <w:r w:rsidR="002A0E87">
        <w:rPr>
          <w:sz w:val="22"/>
          <w:szCs w:val="22"/>
        </w:rPr>
        <w:t>the decision on</w:t>
      </w:r>
      <w:r>
        <w:rPr>
          <w:sz w:val="22"/>
          <w:szCs w:val="22"/>
        </w:rPr>
        <w:t xml:space="preserve"> </w:t>
      </w:r>
      <w:r w:rsidR="002B3EA0" w:rsidRPr="002B3EA0">
        <w:rPr>
          <w:sz w:val="22"/>
          <w:szCs w:val="22"/>
        </w:rPr>
        <w:t xml:space="preserve">whether </w:t>
      </w:r>
      <w:r w:rsidR="002B3EA0">
        <w:rPr>
          <w:sz w:val="22"/>
          <w:szCs w:val="22"/>
        </w:rPr>
        <w:t>to proceed with</w:t>
      </w:r>
      <w:r w:rsidR="002B3EA0" w:rsidRPr="002B3EA0">
        <w:rPr>
          <w:sz w:val="22"/>
          <w:szCs w:val="22"/>
        </w:rPr>
        <w:t xml:space="preserve"> </w:t>
      </w:r>
      <w:r w:rsidR="002B3EA0">
        <w:rPr>
          <w:sz w:val="22"/>
          <w:szCs w:val="22"/>
        </w:rPr>
        <w:t>(</w:t>
      </w:r>
      <w:r w:rsidR="002B3EA0" w:rsidRPr="002B3EA0">
        <w:rPr>
          <w:sz w:val="22"/>
          <w:szCs w:val="22"/>
        </w:rPr>
        <w:t>re</w:t>
      </w:r>
      <w:r w:rsidR="002B3EA0">
        <w:rPr>
          <w:sz w:val="22"/>
          <w:szCs w:val="22"/>
        </w:rPr>
        <w:t>)</w:t>
      </w:r>
      <w:r w:rsidR="002B3EA0" w:rsidRPr="002B3EA0">
        <w:rPr>
          <w:sz w:val="22"/>
          <w:szCs w:val="22"/>
        </w:rPr>
        <w:t>train</w:t>
      </w:r>
      <w:r w:rsidR="002B3EA0">
        <w:rPr>
          <w:sz w:val="22"/>
          <w:szCs w:val="22"/>
        </w:rPr>
        <w:t>ing</w:t>
      </w:r>
      <w:r w:rsidR="002B3EA0" w:rsidRPr="002B3EA0">
        <w:rPr>
          <w:sz w:val="22"/>
          <w:szCs w:val="22"/>
        </w:rPr>
        <w:t xml:space="preserve"> the model</w:t>
      </w:r>
      <w:r w:rsidR="002A0E87">
        <w:rPr>
          <w:sz w:val="22"/>
          <w:szCs w:val="22"/>
        </w:rPr>
        <w:t xml:space="preserve"> is made</w:t>
      </w:r>
      <w:r w:rsidR="002B3EA0" w:rsidRPr="002B3EA0">
        <w:rPr>
          <w:sz w:val="22"/>
          <w:szCs w:val="22"/>
        </w:rPr>
        <w:t>.</w:t>
      </w:r>
      <w:r w:rsidR="002B3EA0">
        <w:rPr>
          <w:sz w:val="22"/>
          <w:szCs w:val="22"/>
        </w:rPr>
        <w:t xml:space="preserve"> For example, </w:t>
      </w:r>
      <w:r w:rsidR="002A0E87">
        <w:rPr>
          <w:sz w:val="22"/>
          <w:szCs w:val="22"/>
        </w:rPr>
        <w:t>at this stage, we</w:t>
      </w:r>
      <w:r w:rsidR="002B3EA0">
        <w:rPr>
          <w:sz w:val="22"/>
          <w:szCs w:val="22"/>
        </w:rPr>
        <w:t xml:space="preserve"> validate if there are data schema skews which are considered anomalies in the input data. Examples of schem</w:t>
      </w:r>
      <w:r w:rsidR="00C84A36">
        <w:rPr>
          <w:sz w:val="22"/>
          <w:szCs w:val="22"/>
        </w:rPr>
        <w:t>a</w:t>
      </w:r>
      <w:r w:rsidR="002B3EA0">
        <w:rPr>
          <w:sz w:val="22"/>
          <w:szCs w:val="22"/>
        </w:rPr>
        <w:t xml:space="preserve"> skews include </w:t>
      </w:r>
      <w:r w:rsidR="002B3EA0" w:rsidRPr="002B3EA0">
        <w:rPr>
          <w:sz w:val="22"/>
          <w:szCs w:val="22"/>
        </w:rPr>
        <w:t>receiving unexpected features, not receiving all the expected features, or receiving features with unexpected values.</w:t>
      </w:r>
      <w:r w:rsidR="00C84A36">
        <w:rPr>
          <w:sz w:val="22"/>
          <w:szCs w:val="22"/>
        </w:rPr>
        <w:t xml:space="preserve"> As another example, </w:t>
      </w:r>
      <w:r w:rsidR="002A0E87">
        <w:rPr>
          <w:sz w:val="22"/>
          <w:szCs w:val="22"/>
        </w:rPr>
        <w:t xml:space="preserve">at this stage, we may </w:t>
      </w:r>
      <w:r w:rsidR="00C84A36">
        <w:rPr>
          <w:sz w:val="22"/>
          <w:szCs w:val="22"/>
        </w:rPr>
        <w:t>check d</w:t>
      </w:r>
      <w:r w:rsidR="00C84A36" w:rsidRPr="002B3EA0">
        <w:rPr>
          <w:sz w:val="22"/>
          <w:szCs w:val="22"/>
        </w:rPr>
        <w:t>ata values skew</w:t>
      </w:r>
      <w:r w:rsidR="00C84A36">
        <w:rPr>
          <w:sz w:val="22"/>
          <w:szCs w:val="22"/>
        </w:rPr>
        <w:t>s. If there are</w:t>
      </w:r>
      <w:r w:rsidR="00C84A36" w:rsidRPr="002B3EA0">
        <w:rPr>
          <w:sz w:val="22"/>
          <w:szCs w:val="22"/>
        </w:rPr>
        <w:t xml:space="preserve"> significant changes in the statistical properties of data, </w:t>
      </w:r>
      <w:r w:rsidR="00C84A36">
        <w:rPr>
          <w:sz w:val="22"/>
          <w:szCs w:val="22"/>
        </w:rPr>
        <w:t>a retraining of the model is necessary to capture the changes.</w:t>
      </w:r>
    </w:p>
    <w:p w14:paraId="798E587A" w14:textId="77777777" w:rsidR="00C84A36" w:rsidRPr="00C84A36" w:rsidRDefault="00C84A36" w:rsidP="00C84A36">
      <w:pPr>
        <w:pStyle w:val="ListParagraph"/>
        <w:rPr>
          <w:sz w:val="22"/>
          <w:szCs w:val="22"/>
        </w:rPr>
      </w:pPr>
    </w:p>
    <w:p w14:paraId="740CD4EE" w14:textId="033B5BCF" w:rsidR="002B3EA0" w:rsidRDefault="00C84A36" w:rsidP="000D39A5">
      <w:pPr>
        <w:pStyle w:val="ListParagraph"/>
        <w:numPr>
          <w:ilvl w:val="0"/>
          <w:numId w:val="6"/>
        </w:numPr>
        <w:jc w:val="both"/>
        <w:rPr>
          <w:sz w:val="22"/>
          <w:szCs w:val="22"/>
        </w:rPr>
      </w:pPr>
      <w:r w:rsidRPr="0084735E">
        <w:rPr>
          <w:b/>
          <w:bCs/>
          <w:sz w:val="22"/>
          <w:szCs w:val="22"/>
        </w:rPr>
        <w:t>Data preparation</w:t>
      </w:r>
      <w:r w:rsidR="002A0E87">
        <w:rPr>
          <w:sz w:val="22"/>
          <w:szCs w:val="22"/>
        </w:rPr>
        <w:t xml:space="preserve"> is a stage where data cleaning, data transformation, and feature engineering are performed</w:t>
      </w:r>
      <w:r w:rsidR="0084735E">
        <w:rPr>
          <w:sz w:val="22"/>
          <w:szCs w:val="22"/>
        </w:rPr>
        <w:t xml:space="preserve"> and where the data is split into training, validation, and test sets.</w:t>
      </w:r>
    </w:p>
    <w:p w14:paraId="736ADDA6" w14:textId="77777777" w:rsidR="00C84A36" w:rsidRDefault="00C84A36" w:rsidP="00C84A36">
      <w:pPr>
        <w:pStyle w:val="ListParagraph"/>
        <w:jc w:val="both"/>
        <w:rPr>
          <w:sz w:val="22"/>
          <w:szCs w:val="22"/>
        </w:rPr>
      </w:pPr>
    </w:p>
    <w:p w14:paraId="38690D71" w14:textId="003D3785" w:rsidR="00C84A36" w:rsidRDefault="00C84A36" w:rsidP="00C84A36">
      <w:pPr>
        <w:pStyle w:val="ListParagraph"/>
        <w:numPr>
          <w:ilvl w:val="0"/>
          <w:numId w:val="6"/>
        </w:numPr>
        <w:jc w:val="both"/>
        <w:rPr>
          <w:sz w:val="22"/>
          <w:szCs w:val="22"/>
        </w:rPr>
      </w:pPr>
      <w:r w:rsidRPr="0084735E">
        <w:rPr>
          <w:b/>
          <w:bCs/>
          <w:sz w:val="22"/>
          <w:szCs w:val="22"/>
        </w:rPr>
        <w:t>Model training</w:t>
      </w:r>
      <w:r w:rsidR="0084735E">
        <w:rPr>
          <w:sz w:val="22"/>
          <w:szCs w:val="22"/>
        </w:rPr>
        <w:t xml:space="preserve"> is a stage where various AI/ML modes are trained with different algorithms and hyperparameter tuning. The output of this stage is a trained model.</w:t>
      </w:r>
    </w:p>
    <w:p w14:paraId="6EC54E3B" w14:textId="77777777" w:rsidR="00C84A36" w:rsidRPr="00C84A36" w:rsidRDefault="00C84A36" w:rsidP="00C84A36">
      <w:pPr>
        <w:pStyle w:val="ListParagraph"/>
        <w:rPr>
          <w:sz w:val="22"/>
          <w:szCs w:val="22"/>
        </w:rPr>
      </w:pPr>
    </w:p>
    <w:p w14:paraId="2D99CFD1" w14:textId="21917AFB" w:rsidR="00C84A36" w:rsidRDefault="00C84A36" w:rsidP="00C84A36">
      <w:pPr>
        <w:pStyle w:val="ListParagraph"/>
        <w:numPr>
          <w:ilvl w:val="0"/>
          <w:numId w:val="6"/>
        </w:numPr>
        <w:jc w:val="both"/>
        <w:rPr>
          <w:sz w:val="22"/>
          <w:szCs w:val="22"/>
        </w:rPr>
      </w:pPr>
      <w:r w:rsidRPr="00E4305C">
        <w:rPr>
          <w:b/>
          <w:bCs/>
          <w:sz w:val="22"/>
          <w:szCs w:val="22"/>
        </w:rPr>
        <w:t>Model evaluation</w:t>
      </w:r>
      <w:r w:rsidR="0084735E">
        <w:rPr>
          <w:sz w:val="22"/>
          <w:szCs w:val="22"/>
        </w:rPr>
        <w:t xml:space="preserve"> is a stage where the quality of the trained model is evaluated using the test data set. The output of this stage </w:t>
      </w:r>
      <w:r w:rsidR="00E4305C">
        <w:rPr>
          <w:sz w:val="22"/>
          <w:szCs w:val="22"/>
        </w:rPr>
        <w:t>is a set of metrics that characterize the quality of the model.</w:t>
      </w:r>
    </w:p>
    <w:p w14:paraId="5E6C8E51" w14:textId="77777777" w:rsidR="00C84A36" w:rsidRPr="00C84A36" w:rsidRDefault="00C84A36" w:rsidP="00C84A36">
      <w:pPr>
        <w:pStyle w:val="ListParagraph"/>
        <w:rPr>
          <w:sz w:val="22"/>
          <w:szCs w:val="22"/>
        </w:rPr>
      </w:pPr>
    </w:p>
    <w:p w14:paraId="13A28F9F" w14:textId="38DB447A" w:rsidR="00C84A36" w:rsidRDefault="00C84A36" w:rsidP="00C84A36">
      <w:pPr>
        <w:pStyle w:val="ListParagraph"/>
        <w:numPr>
          <w:ilvl w:val="0"/>
          <w:numId w:val="6"/>
        </w:numPr>
        <w:jc w:val="both"/>
        <w:rPr>
          <w:sz w:val="22"/>
          <w:szCs w:val="22"/>
        </w:rPr>
      </w:pPr>
      <w:r w:rsidRPr="00815F6E">
        <w:rPr>
          <w:b/>
          <w:bCs/>
          <w:sz w:val="22"/>
          <w:szCs w:val="22"/>
        </w:rPr>
        <w:t>Model validation</w:t>
      </w:r>
      <w:r w:rsidR="00E4305C">
        <w:rPr>
          <w:sz w:val="22"/>
          <w:szCs w:val="22"/>
        </w:rPr>
        <w:t xml:space="preserve"> is a stage where</w:t>
      </w:r>
      <w:r w:rsidR="00815F6E">
        <w:rPr>
          <w:sz w:val="22"/>
          <w:szCs w:val="22"/>
        </w:rPr>
        <w:t xml:space="preserve"> whether the model is adequate for deployment is validated. Examples include checking whether the model predictive performance is better than a certain baseline, validating the model performance is consistent on various slices of the data, testing mode for deployment such as infrastructure compatibility, among others.</w:t>
      </w:r>
    </w:p>
    <w:p w14:paraId="63C9996C" w14:textId="77777777" w:rsidR="00C84A36" w:rsidRPr="00C84A36" w:rsidRDefault="00C84A36" w:rsidP="00C84A36">
      <w:pPr>
        <w:pStyle w:val="ListParagraph"/>
        <w:rPr>
          <w:sz w:val="22"/>
          <w:szCs w:val="22"/>
        </w:rPr>
      </w:pPr>
    </w:p>
    <w:p w14:paraId="04FFFA26" w14:textId="425E33D4" w:rsidR="00E4326D" w:rsidRDefault="002A0E87" w:rsidP="00E4326D">
      <w:pPr>
        <w:pStyle w:val="ListParagraph"/>
        <w:numPr>
          <w:ilvl w:val="0"/>
          <w:numId w:val="6"/>
        </w:numPr>
        <w:jc w:val="both"/>
        <w:rPr>
          <w:sz w:val="22"/>
          <w:szCs w:val="22"/>
        </w:rPr>
      </w:pPr>
      <w:r w:rsidRPr="00873D0F">
        <w:rPr>
          <w:b/>
          <w:bCs/>
          <w:sz w:val="22"/>
          <w:szCs w:val="22"/>
        </w:rPr>
        <w:t>Model serving</w:t>
      </w:r>
      <w:r w:rsidR="00873D0F">
        <w:rPr>
          <w:sz w:val="22"/>
          <w:szCs w:val="22"/>
        </w:rPr>
        <w:t xml:space="preserve"> is a stage where the validated model is deployed to a target environment to serve predictions. </w:t>
      </w:r>
    </w:p>
    <w:p w14:paraId="3F7384FE" w14:textId="77777777" w:rsidR="00E4326D" w:rsidRPr="00E4326D" w:rsidRDefault="00E4326D" w:rsidP="00E4326D">
      <w:pPr>
        <w:pStyle w:val="ListParagraph"/>
        <w:rPr>
          <w:sz w:val="22"/>
          <w:szCs w:val="22"/>
        </w:rPr>
      </w:pPr>
    </w:p>
    <w:p w14:paraId="404E0586" w14:textId="698A302C" w:rsidR="00E4326D" w:rsidRDefault="00E4326D" w:rsidP="00E4326D">
      <w:pPr>
        <w:pStyle w:val="ListParagraph"/>
        <w:numPr>
          <w:ilvl w:val="0"/>
          <w:numId w:val="6"/>
        </w:numPr>
        <w:jc w:val="both"/>
        <w:rPr>
          <w:sz w:val="22"/>
          <w:szCs w:val="22"/>
        </w:rPr>
      </w:pPr>
      <w:r w:rsidRPr="0011077C">
        <w:rPr>
          <w:b/>
          <w:bCs/>
          <w:sz w:val="22"/>
          <w:szCs w:val="22"/>
        </w:rPr>
        <w:t>Performance monitoring</w:t>
      </w:r>
      <w:r>
        <w:rPr>
          <w:sz w:val="22"/>
          <w:szCs w:val="22"/>
        </w:rPr>
        <w:t xml:space="preserve"> is a stage where t</w:t>
      </w:r>
      <w:r w:rsidRPr="0011077C">
        <w:rPr>
          <w:sz w:val="22"/>
          <w:szCs w:val="22"/>
        </w:rPr>
        <w:t xml:space="preserve">he model predictive performance is monitored to potentially </w:t>
      </w:r>
      <w:r>
        <w:rPr>
          <w:sz w:val="22"/>
          <w:szCs w:val="22"/>
        </w:rPr>
        <w:t>trigger a retraining of the model</w:t>
      </w:r>
      <w:r w:rsidRPr="0011077C">
        <w:rPr>
          <w:sz w:val="22"/>
          <w:szCs w:val="22"/>
        </w:rPr>
        <w:t>.</w:t>
      </w:r>
    </w:p>
    <w:p w14:paraId="07D822FB" w14:textId="77777777" w:rsidR="00E4326D" w:rsidRPr="00E4326D" w:rsidRDefault="00E4326D" w:rsidP="00E4326D">
      <w:pPr>
        <w:pStyle w:val="ListParagraph"/>
        <w:rPr>
          <w:sz w:val="22"/>
          <w:szCs w:val="22"/>
        </w:rPr>
      </w:pPr>
    </w:p>
    <w:p w14:paraId="0741AF57" w14:textId="0A61A4D2" w:rsidR="00E4326D" w:rsidRDefault="00E4326D" w:rsidP="00E4326D">
      <w:pPr>
        <w:pStyle w:val="ListParagraph"/>
        <w:numPr>
          <w:ilvl w:val="0"/>
          <w:numId w:val="6"/>
        </w:numPr>
        <w:jc w:val="both"/>
        <w:rPr>
          <w:sz w:val="22"/>
          <w:szCs w:val="22"/>
        </w:rPr>
      </w:pPr>
      <w:r w:rsidRPr="00873D0F">
        <w:rPr>
          <w:b/>
          <w:bCs/>
          <w:sz w:val="22"/>
          <w:szCs w:val="22"/>
        </w:rPr>
        <w:t>Trigger</w:t>
      </w:r>
      <w:r>
        <w:rPr>
          <w:sz w:val="22"/>
          <w:szCs w:val="22"/>
        </w:rPr>
        <w:t xml:space="preserve"> is a stage where the retraining of the model is triggered. Depending on the use cases, the trigger can be on demand, on a schedule, on availability of new training data, on model performance degradation, on significant changes in the data distributions, among others.</w:t>
      </w:r>
    </w:p>
    <w:p w14:paraId="7512A928" w14:textId="19890FCB" w:rsidR="000D75BB" w:rsidRPr="000D75BB" w:rsidRDefault="005130C9" w:rsidP="00DD73B1">
      <w:pPr>
        <w:jc w:val="both"/>
        <w:rPr>
          <w:sz w:val="22"/>
          <w:szCs w:val="22"/>
        </w:rPr>
      </w:pPr>
      <w:r>
        <w:rPr>
          <w:sz w:val="22"/>
          <w:szCs w:val="22"/>
        </w:rPr>
        <w:t xml:space="preserve">The details of each defining stage largely depends on specific use cases. </w:t>
      </w:r>
      <w:r w:rsidR="00DD73B1">
        <w:rPr>
          <w:sz w:val="22"/>
          <w:szCs w:val="22"/>
        </w:rPr>
        <w:t>The m</w:t>
      </w:r>
      <w:r w:rsidR="00DD73B1" w:rsidRPr="000D75BB">
        <w:rPr>
          <w:sz w:val="22"/>
          <w:szCs w:val="22"/>
        </w:rPr>
        <w:t>odel generation, e.g., model training (including input/output, pre-/post-process, online/offlin</w:t>
      </w:r>
      <w:r w:rsidR="00DD73B1">
        <w:rPr>
          <w:sz w:val="22"/>
          <w:szCs w:val="22"/>
        </w:rPr>
        <w:t>e, etc.</w:t>
      </w:r>
      <w:r w:rsidR="00DD73B1" w:rsidRPr="000D75BB">
        <w:rPr>
          <w:sz w:val="22"/>
          <w:szCs w:val="22"/>
        </w:rPr>
        <w:t>), model validation, model testing</w:t>
      </w:r>
      <w:r w:rsidR="00DD73B1">
        <w:rPr>
          <w:sz w:val="22"/>
          <w:szCs w:val="22"/>
        </w:rPr>
        <w:t>, and the model i</w:t>
      </w:r>
      <w:r w:rsidR="00DD73B1" w:rsidRPr="000D75BB">
        <w:rPr>
          <w:sz w:val="22"/>
          <w:szCs w:val="22"/>
        </w:rPr>
        <w:t>nference operation, e.g., input/output, pre-/post-process</w:t>
      </w:r>
      <w:r w:rsidR="00DD73B1">
        <w:rPr>
          <w:sz w:val="22"/>
          <w:szCs w:val="22"/>
        </w:rPr>
        <w:t xml:space="preserve">, needs to be analysed case by case. Accordingly, </w:t>
      </w:r>
      <w:r>
        <w:rPr>
          <w:sz w:val="22"/>
          <w:szCs w:val="22"/>
        </w:rPr>
        <w:t xml:space="preserve">the associated complexity of </w:t>
      </w:r>
      <w:r w:rsidRPr="005130C9">
        <w:rPr>
          <w:sz w:val="22"/>
          <w:szCs w:val="22"/>
        </w:rPr>
        <w:t>the defining stages of AI/ML related algorithms</w:t>
      </w:r>
      <w:r>
        <w:rPr>
          <w:sz w:val="22"/>
          <w:szCs w:val="22"/>
        </w:rPr>
        <w:t xml:space="preserve"> needs to be analysed case by case.</w:t>
      </w:r>
    </w:p>
    <w:p w14:paraId="3DD7BBC8" w14:textId="5D374072" w:rsidR="00EB28CF" w:rsidRPr="00DD73B1" w:rsidRDefault="00E4326D" w:rsidP="00E4326D">
      <w:pPr>
        <w:jc w:val="both"/>
        <w:rPr>
          <w:b/>
          <w:bCs/>
          <w:sz w:val="22"/>
          <w:szCs w:val="22"/>
        </w:rPr>
      </w:pPr>
      <w:r w:rsidRPr="00DD73B1">
        <w:rPr>
          <w:b/>
          <w:bCs/>
          <w:sz w:val="22"/>
          <w:szCs w:val="22"/>
        </w:rPr>
        <w:t xml:space="preserve">Proposal 1: </w:t>
      </w:r>
      <w:r w:rsidR="00DD73B1" w:rsidRPr="00DD73B1">
        <w:rPr>
          <w:b/>
          <w:bCs/>
          <w:sz w:val="22"/>
          <w:szCs w:val="22"/>
        </w:rPr>
        <w:t>T</w:t>
      </w:r>
      <w:r w:rsidRPr="00DD73B1">
        <w:rPr>
          <w:b/>
          <w:bCs/>
          <w:sz w:val="22"/>
          <w:szCs w:val="22"/>
        </w:rPr>
        <w:t>he defining stages of AI/ML related algorithms</w:t>
      </w:r>
      <w:r w:rsidR="00DD73B1" w:rsidRPr="00DD73B1">
        <w:rPr>
          <w:b/>
          <w:bCs/>
          <w:sz w:val="22"/>
          <w:szCs w:val="22"/>
        </w:rPr>
        <w:t>, including the model generation, e.g., model training (including input/output, pre-/post-process, online/offline, etc.), model validation, model testing, the model inference operation, e.g., input/output, pre-/post-process, and the associated complexity,</w:t>
      </w:r>
      <w:r w:rsidRPr="00DD73B1">
        <w:rPr>
          <w:b/>
          <w:bCs/>
          <w:sz w:val="22"/>
          <w:szCs w:val="22"/>
        </w:rPr>
        <w:t xml:space="preserve"> </w:t>
      </w:r>
      <w:r w:rsidR="00DD73B1" w:rsidRPr="00DD73B1">
        <w:rPr>
          <w:b/>
          <w:bCs/>
          <w:sz w:val="22"/>
          <w:szCs w:val="22"/>
        </w:rPr>
        <w:t>needs to be analysed case by case.</w:t>
      </w:r>
    </w:p>
    <w:p w14:paraId="2446986F" w14:textId="4F07F8F6" w:rsidR="008B06D9" w:rsidRPr="006D261C" w:rsidRDefault="00E4326D" w:rsidP="008B06D9">
      <w:pPr>
        <w:pStyle w:val="Heading1"/>
        <w:rPr>
          <w:rFonts w:ascii="Times New Roman" w:hAnsi="Times New Roman"/>
          <w:lang w:val="en-US"/>
        </w:rPr>
      </w:pPr>
      <w:r>
        <w:rPr>
          <w:rFonts w:ascii="Times New Roman" w:hAnsi="Times New Roman"/>
          <w:lang w:val="en-US"/>
        </w:rPr>
        <w:t>4</w:t>
      </w:r>
      <w:r w:rsidR="008B06D9" w:rsidRPr="006D261C">
        <w:rPr>
          <w:rFonts w:ascii="Times New Roman" w:hAnsi="Times New Roman"/>
          <w:lang w:val="en-US"/>
        </w:rPr>
        <w:tab/>
      </w:r>
      <w:r w:rsidR="005E038B">
        <w:rPr>
          <w:rFonts w:ascii="Times New Roman" w:hAnsi="Times New Roman"/>
          <w:lang w:val="en-US"/>
        </w:rPr>
        <w:t xml:space="preserve">Types </w:t>
      </w:r>
      <w:r w:rsidR="00E95830">
        <w:rPr>
          <w:rFonts w:ascii="Times New Roman" w:hAnsi="Times New Roman"/>
          <w:lang w:val="en-US"/>
        </w:rPr>
        <w:t>of collaboration between UE and gNB</w:t>
      </w:r>
    </w:p>
    <w:p w14:paraId="54741EEE" w14:textId="77777777" w:rsidR="002540E3" w:rsidRPr="002736E1" w:rsidRDefault="002540E3" w:rsidP="008B06D9">
      <w:pPr>
        <w:jc w:val="both"/>
        <w:rPr>
          <w:sz w:val="22"/>
          <w:szCs w:val="22"/>
        </w:rPr>
      </w:pPr>
      <w:r w:rsidRPr="002736E1">
        <w:rPr>
          <w:sz w:val="22"/>
          <w:szCs w:val="22"/>
        </w:rPr>
        <w:t>The following collaboration framework was identified earlier despite it is not a consensus.</w:t>
      </w:r>
    </w:p>
    <w:p w14:paraId="7735B7FC" w14:textId="0547A713" w:rsidR="002540E3" w:rsidRPr="002736E1" w:rsidRDefault="002540E3" w:rsidP="002540E3">
      <w:pPr>
        <w:pStyle w:val="ListParagraph"/>
        <w:numPr>
          <w:ilvl w:val="0"/>
          <w:numId w:val="7"/>
        </w:numPr>
        <w:jc w:val="both"/>
        <w:rPr>
          <w:i/>
          <w:iCs/>
          <w:sz w:val="22"/>
          <w:szCs w:val="22"/>
        </w:rPr>
      </w:pPr>
      <w:r w:rsidRPr="002736E1">
        <w:rPr>
          <w:b/>
          <w:bCs/>
          <w:i/>
          <w:iCs/>
          <w:sz w:val="22"/>
          <w:szCs w:val="22"/>
        </w:rPr>
        <w:lastRenderedPageBreak/>
        <w:t>0a) No collaboration framework</w:t>
      </w:r>
      <w:r w:rsidRPr="002736E1">
        <w:rPr>
          <w:i/>
          <w:iCs/>
          <w:sz w:val="22"/>
          <w:szCs w:val="22"/>
        </w:rPr>
        <w:t xml:space="preserve">: AI/ML algorithms purely implementation based and not requiring air-interface changes. </w:t>
      </w:r>
    </w:p>
    <w:p w14:paraId="28E12732" w14:textId="77777777" w:rsidR="002540E3" w:rsidRPr="002736E1" w:rsidRDefault="002540E3" w:rsidP="002540E3">
      <w:pPr>
        <w:pStyle w:val="ListParagraph"/>
        <w:jc w:val="both"/>
        <w:rPr>
          <w:i/>
          <w:iCs/>
          <w:sz w:val="22"/>
          <w:szCs w:val="22"/>
        </w:rPr>
      </w:pPr>
    </w:p>
    <w:p w14:paraId="514F8C6D" w14:textId="77777777" w:rsidR="002540E3" w:rsidRPr="002736E1" w:rsidRDefault="002540E3" w:rsidP="002540E3">
      <w:pPr>
        <w:pStyle w:val="ListParagraph"/>
        <w:numPr>
          <w:ilvl w:val="0"/>
          <w:numId w:val="7"/>
        </w:numPr>
        <w:jc w:val="both"/>
        <w:rPr>
          <w:i/>
          <w:iCs/>
          <w:sz w:val="22"/>
          <w:szCs w:val="22"/>
        </w:rPr>
      </w:pPr>
      <w:r w:rsidRPr="002736E1">
        <w:rPr>
          <w:b/>
          <w:bCs/>
          <w:i/>
          <w:iCs/>
          <w:sz w:val="22"/>
          <w:szCs w:val="22"/>
        </w:rPr>
        <w:t>0b) No collaboration framework with modified Air-Interface</w:t>
      </w:r>
      <w:r w:rsidRPr="002736E1">
        <w:rPr>
          <w:i/>
          <w:iCs/>
          <w:sz w:val="22"/>
          <w:szCs w:val="22"/>
        </w:rPr>
        <w:t xml:space="preserve"> catering to efficient implementation-based AI/ML algorithms. </w:t>
      </w:r>
    </w:p>
    <w:p w14:paraId="4F743A01" w14:textId="492D0217" w:rsidR="002540E3" w:rsidRPr="002736E1" w:rsidRDefault="002540E3" w:rsidP="002540E3">
      <w:pPr>
        <w:pStyle w:val="ListParagraph"/>
        <w:numPr>
          <w:ilvl w:val="0"/>
          <w:numId w:val="7"/>
        </w:numPr>
        <w:jc w:val="both"/>
        <w:rPr>
          <w:i/>
          <w:iCs/>
          <w:sz w:val="22"/>
          <w:szCs w:val="22"/>
        </w:rPr>
      </w:pPr>
      <w:r w:rsidRPr="002736E1">
        <w:rPr>
          <w:b/>
          <w:bCs/>
          <w:i/>
          <w:iCs/>
          <w:sz w:val="22"/>
          <w:szCs w:val="22"/>
        </w:rPr>
        <w:t>1) Inter-node assistance</w:t>
      </w:r>
      <w:r w:rsidRPr="002736E1">
        <w:rPr>
          <w:i/>
          <w:iCs/>
          <w:sz w:val="22"/>
          <w:szCs w:val="22"/>
        </w:rPr>
        <w:t xml:space="preserve"> to improve the respective nodes’ AI/ML algorithms. This would apply to UEs getting assistance from gNBs (for training, adaptation, etc.) and vice-versa. This level does not require model exchange between network nodes. </w:t>
      </w:r>
    </w:p>
    <w:p w14:paraId="5F814CA6" w14:textId="77777777" w:rsidR="002540E3" w:rsidRPr="002736E1" w:rsidRDefault="002540E3" w:rsidP="002540E3">
      <w:pPr>
        <w:pStyle w:val="ListParagraph"/>
        <w:jc w:val="both"/>
        <w:rPr>
          <w:i/>
          <w:iCs/>
          <w:sz w:val="22"/>
          <w:szCs w:val="22"/>
        </w:rPr>
      </w:pPr>
    </w:p>
    <w:p w14:paraId="2CE6DBD6" w14:textId="1F0BDC4D" w:rsidR="002540E3" w:rsidRPr="002736E1" w:rsidRDefault="002540E3" w:rsidP="002540E3">
      <w:pPr>
        <w:pStyle w:val="ListParagraph"/>
        <w:numPr>
          <w:ilvl w:val="0"/>
          <w:numId w:val="7"/>
        </w:numPr>
        <w:jc w:val="both"/>
        <w:rPr>
          <w:i/>
          <w:iCs/>
          <w:sz w:val="22"/>
          <w:szCs w:val="22"/>
        </w:rPr>
      </w:pPr>
      <w:r w:rsidRPr="002736E1">
        <w:rPr>
          <w:b/>
          <w:bCs/>
          <w:i/>
          <w:iCs/>
          <w:sz w:val="22"/>
          <w:szCs w:val="22"/>
        </w:rPr>
        <w:t>2) Joint ML operation between UEs and gNBs.</w:t>
      </w:r>
      <w:r w:rsidRPr="002736E1">
        <w:rPr>
          <w:i/>
          <w:iCs/>
          <w:sz w:val="22"/>
          <w:szCs w:val="22"/>
        </w:rPr>
        <w:t xml:space="preserve"> This level requires AI/ML model instruction or exchange between network nodes.</w:t>
      </w:r>
    </w:p>
    <w:p w14:paraId="62B7942F" w14:textId="3F47CCC5" w:rsidR="009A2AD6" w:rsidRDefault="002540E3" w:rsidP="008B06D9">
      <w:pPr>
        <w:jc w:val="both"/>
        <w:rPr>
          <w:sz w:val="22"/>
          <w:szCs w:val="22"/>
        </w:rPr>
      </w:pPr>
      <w:r w:rsidRPr="002736E1">
        <w:rPr>
          <w:sz w:val="22"/>
          <w:szCs w:val="22"/>
        </w:rPr>
        <w:t xml:space="preserve">The framework above is a good starting point for </w:t>
      </w:r>
      <w:r w:rsidR="006E1005" w:rsidRPr="002736E1">
        <w:rPr>
          <w:sz w:val="22"/>
          <w:szCs w:val="22"/>
        </w:rPr>
        <w:t xml:space="preserve">categorizing different levels of collaboration between UE and gNB. However, </w:t>
      </w:r>
      <w:r w:rsidR="009A2AD6" w:rsidRPr="002736E1">
        <w:rPr>
          <w:sz w:val="22"/>
          <w:szCs w:val="22"/>
        </w:rPr>
        <w:t>the description is not entirely clear. For example, the difference between Category 0b) and Category 1) is ambiguous.</w:t>
      </w:r>
      <w:r w:rsidR="004C1117">
        <w:rPr>
          <w:sz w:val="22"/>
          <w:szCs w:val="22"/>
        </w:rPr>
        <w:t xml:space="preserve"> </w:t>
      </w:r>
      <w:r w:rsidR="004C1117" w:rsidRPr="002736E1">
        <w:rPr>
          <w:sz w:val="22"/>
          <w:szCs w:val="22"/>
        </w:rPr>
        <w:t>In general, the discussion on the levels of collaboration between UE and gNB would become more concrete when the study on the selected use cases progresses. After that, the categorization would become more straightforward.</w:t>
      </w:r>
    </w:p>
    <w:p w14:paraId="1342E8E2" w14:textId="308DDE50" w:rsidR="00AD328C" w:rsidRPr="00AD328C" w:rsidRDefault="00AD328C" w:rsidP="00AD328C">
      <w:pPr>
        <w:jc w:val="both"/>
        <w:rPr>
          <w:sz w:val="22"/>
          <w:szCs w:val="22"/>
        </w:rPr>
      </w:pPr>
      <w:r>
        <w:rPr>
          <w:sz w:val="22"/>
          <w:szCs w:val="22"/>
        </w:rPr>
        <w:t xml:space="preserve">Some initial consensus was </w:t>
      </w:r>
      <w:r w:rsidR="004C1117">
        <w:rPr>
          <w:sz w:val="22"/>
          <w:szCs w:val="22"/>
        </w:rPr>
        <w:t>achieved</w:t>
      </w:r>
      <w:r>
        <w:rPr>
          <w:sz w:val="22"/>
          <w:szCs w:val="22"/>
        </w:rPr>
        <w:t xml:space="preserve"> at RAN1#109-e, leading to the following agreed </w:t>
      </w:r>
      <w:r w:rsidRPr="00AD328C">
        <w:rPr>
          <w:sz w:val="22"/>
          <w:szCs w:val="22"/>
        </w:rPr>
        <w:t>as one aspect for defining collaboration levels</w:t>
      </w:r>
    </w:p>
    <w:p w14:paraId="08ECCF17" w14:textId="77777777" w:rsidR="00AD328C" w:rsidRPr="00AD328C" w:rsidRDefault="00AD328C" w:rsidP="00AD328C">
      <w:pPr>
        <w:pStyle w:val="ListParagraph"/>
        <w:numPr>
          <w:ilvl w:val="0"/>
          <w:numId w:val="11"/>
        </w:numPr>
        <w:jc w:val="both"/>
        <w:rPr>
          <w:sz w:val="22"/>
          <w:szCs w:val="22"/>
        </w:rPr>
      </w:pPr>
      <w:r w:rsidRPr="00AD328C">
        <w:rPr>
          <w:sz w:val="22"/>
          <w:szCs w:val="22"/>
        </w:rPr>
        <w:t>Level x: No collaboration</w:t>
      </w:r>
    </w:p>
    <w:p w14:paraId="7FD1668A" w14:textId="77777777" w:rsidR="00AD328C" w:rsidRPr="00AD328C" w:rsidRDefault="00AD328C" w:rsidP="00AD328C">
      <w:pPr>
        <w:pStyle w:val="ListParagraph"/>
        <w:numPr>
          <w:ilvl w:val="0"/>
          <w:numId w:val="11"/>
        </w:numPr>
        <w:jc w:val="both"/>
        <w:rPr>
          <w:sz w:val="22"/>
          <w:szCs w:val="22"/>
        </w:rPr>
      </w:pPr>
      <w:r w:rsidRPr="00AD328C">
        <w:rPr>
          <w:sz w:val="22"/>
          <w:szCs w:val="22"/>
        </w:rPr>
        <w:t>Level y: Signaling-based collaboration without model transfer</w:t>
      </w:r>
    </w:p>
    <w:p w14:paraId="1F57BD63" w14:textId="77777777" w:rsidR="00AD328C" w:rsidRPr="00AD328C" w:rsidRDefault="00AD328C" w:rsidP="00AD328C">
      <w:pPr>
        <w:pStyle w:val="ListParagraph"/>
        <w:numPr>
          <w:ilvl w:val="0"/>
          <w:numId w:val="11"/>
        </w:numPr>
        <w:jc w:val="both"/>
        <w:rPr>
          <w:sz w:val="22"/>
          <w:szCs w:val="22"/>
        </w:rPr>
      </w:pPr>
      <w:r w:rsidRPr="00AD328C">
        <w:rPr>
          <w:sz w:val="22"/>
          <w:szCs w:val="22"/>
        </w:rPr>
        <w:t>Level z: Signaling-based collaboration with model transfer</w:t>
      </w:r>
    </w:p>
    <w:p w14:paraId="74AA561C" w14:textId="66967FCB" w:rsidR="00AD328C" w:rsidRDefault="006807E2" w:rsidP="008B06D9">
      <w:pPr>
        <w:jc w:val="both"/>
        <w:rPr>
          <w:sz w:val="22"/>
          <w:szCs w:val="22"/>
        </w:rPr>
      </w:pPr>
      <w:r>
        <w:rPr>
          <w:sz w:val="22"/>
          <w:szCs w:val="22"/>
        </w:rPr>
        <w:t>Besides the above aspect on model transfer, another aspect related to o</w:t>
      </w:r>
      <w:r w:rsidRPr="006807E2">
        <w:rPr>
          <w:sz w:val="22"/>
          <w:szCs w:val="22"/>
        </w:rPr>
        <w:t>ne-sided model</w:t>
      </w:r>
      <w:r>
        <w:rPr>
          <w:sz w:val="22"/>
          <w:szCs w:val="22"/>
        </w:rPr>
        <w:t>/t</w:t>
      </w:r>
      <w:r w:rsidRPr="006807E2">
        <w:rPr>
          <w:sz w:val="22"/>
          <w:szCs w:val="22"/>
        </w:rPr>
        <w:t>wo-sided model</w:t>
      </w:r>
      <w:r>
        <w:rPr>
          <w:sz w:val="22"/>
          <w:szCs w:val="22"/>
        </w:rPr>
        <w:t xml:space="preserve"> is also relevant. The controversy lies in the fact that </w:t>
      </w:r>
      <w:r w:rsidR="0086650C">
        <w:rPr>
          <w:sz w:val="22"/>
          <w:szCs w:val="22"/>
        </w:rPr>
        <w:t>it is challenging to sort the order of the levels with two different dimensions: one in the dimension of with/without model transfer and another in the dimension of o</w:t>
      </w:r>
      <w:r w:rsidR="0086650C" w:rsidRPr="006807E2">
        <w:rPr>
          <w:sz w:val="22"/>
          <w:szCs w:val="22"/>
        </w:rPr>
        <w:t>ne-sided model</w:t>
      </w:r>
      <w:r w:rsidR="0086650C">
        <w:rPr>
          <w:sz w:val="22"/>
          <w:szCs w:val="22"/>
        </w:rPr>
        <w:t>/t</w:t>
      </w:r>
      <w:r w:rsidR="0086650C" w:rsidRPr="006807E2">
        <w:rPr>
          <w:sz w:val="22"/>
          <w:szCs w:val="22"/>
        </w:rPr>
        <w:t>wo-sided model</w:t>
      </w:r>
      <w:r w:rsidR="0086650C">
        <w:rPr>
          <w:sz w:val="22"/>
          <w:szCs w:val="22"/>
        </w:rPr>
        <w:t>, because multiple ordering options exist and the order depends on many factors such as use case, deployment scenarios, network/UE capabilities (current and future), etc.</w:t>
      </w:r>
    </w:p>
    <w:p w14:paraId="36B176BF" w14:textId="5DC6EC47" w:rsidR="00CA5D32" w:rsidRPr="00CA5D32" w:rsidRDefault="00CA5D32" w:rsidP="008B06D9">
      <w:pPr>
        <w:jc w:val="both"/>
        <w:rPr>
          <w:b/>
          <w:bCs/>
          <w:sz w:val="22"/>
          <w:szCs w:val="22"/>
        </w:rPr>
      </w:pPr>
      <w:r w:rsidRPr="00CA5D32">
        <w:rPr>
          <w:b/>
          <w:bCs/>
          <w:sz w:val="22"/>
          <w:szCs w:val="22"/>
        </w:rPr>
        <w:t xml:space="preserve">Observation </w:t>
      </w:r>
      <w:r>
        <w:rPr>
          <w:b/>
          <w:bCs/>
          <w:sz w:val="22"/>
          <w:szCs w:val="22"/>
        </w:rPr>
        <w:t>3</w:t>
      </w:r>
      <w:r w:rsidRPr="00CA5D32">
        <w:rPr>
          <w:b/>
          <w:bCs/>
          <w:sz w:val="22"/>
          <w:szCs w:val="22"/>
        </w:rPr>
        <w:t>: It is challenging to sort the order of the levels with two different dimensions: one in the dimension of with/without model transfer and another in the dimension of one-sided model/two-sided model, because multiple ordering options exist and the order depends on many factors such as use case, deployment scenarios, network/UE capabilities (current and future), etc.</w:t>
      </w:r>
    </w:p>
    <w:p w14:paraId="1C8A1CA4" w14:textId="07EDB35B" w:rsidR="00CA5D32" w:rsidRDefault="0086650C" w:rsidP="008B06D9">
      <w:pPr>
        <w:jc w:val="both"/>
        <w:rPr>
          <w:sz w:val="22"/>
          <w:szCs w:val="22"/>
        </w:rPr>
      </w:pPr>
      <w:r>
        <w:rPr>
          <w:sz w:val="22"/>
          <w:szCs w:val="22"/>
        </w:rPr>
        <w:t xml:space="preserve">One </w:t>
      </w:r>
      <w:r w:rsidR="00CA5D32">
        <w:rPr>
          <w:sz w:val="22"/>
          <w:szCs w:val="22"/>
        </w:rPr>
        <w:t>solution to resolving the difficulty could be to avoid calling the different categories as different levels, as the term “level” implies ordering. Instead, it is sufficient to simply refer</w:t>
      </w:r>
      <w:r w:rsidR="00C9225C">
        <w:rPr>
          <w:sz w:val="22"/>
          <w:szCs w:val="22"/>
        </w:rPr>
        <w:t xml:space="preserve"> to</w:t>
      </w:r>
      <w:r w:rsidR="00CA5D32">
        <w:rPr>
          <w:sz w:val="22"/>
          <w:szCs w:val="22"/>
        </w:rPr>
        <w:t xml:space="preserve"> them as different </w:t>
      </w:r>
      <w:r w:rsidR="00C9225C">
        <w:rPr>
          <w:sz w:val="22"/>
          <w:szCs w:val="22"/>
        </w:rPr>
        <w:t>types, as “type 1/type 2 or type A/type B” is often used in RAN1 discussion</w:t>
      </w:r>
      <w:r w:rsidR="008F02E1">
        <w:rPr>
          <w:sz w:val="22"/>
          <w:szCs w:val="22"/>
        </w:rPr>
        <w:t>. For example, below is one such attempt:</w:t>
      </w:r>
    </w:p>
    <w:p w14:paraId="1EE07239" w14:textId="34495E03" w:rsidR="008F02E1" w:rsidRPr="00AD328C" w:rsidRDefault="004C1117" w:rsidP="008F02E1">
      <w:pPr>
        <w:pStyle w:val="ListParagraph"/>
        <w:numPr>
          <w:ilvl w:val="0"/>
          <w:numId w:val="11"/>
        </w:numPr>
        <w:jc w:val="both"/>
        <w:rPr>
          <w:sz w:val="22"/>
          <w:szCs w:val="22"/>
        </w:rPr>
      </w:pPr>
      <w:r>
        <w:rPr>
          <w:sz w:val="22"/>
          <w:szCs w:val="22"/>
        </w:rPr>
        <w:t>Type</w:t>
      </w:r>
      <w:r w:rsidR="008F02E1" w:rsidRPr="00AD328C">
        <w:rPr>
          <w:sz w:val="22"/>
          <w:szCs w:val="22"/>
        </w:rPr>
        <w:t xml:space="preserve"> </w:t>
      </w:r>
      <w:r>
        <w:rPr>
          <w:sz w:val="22"/>
          <w:szCs w:val="22"/>
        </w:rPr>
        <w:t>0</w:t>
      </w:r>
      <w:r w:rsidR="008F02E1" w:rsidRPr="00AD328C">
        <w:rPr>
          <w:sz w:val="22"/>
          <w:szCs w:val="22"/>
        </w:rPr>
        <w:t>: No collaboration</w:t>
      </w:r>
    </w:p>
    <w:p w14:paraId="238AABC8" w14:textId="4728E54D" w:rsidR="008F02E1" w:rsidRDefault="004C1117" w:rsidP="008F02E1">
      <w:pPr>
        <w:pStyle w:val="ListParagraph"/>
        <w:numPr>
          <w:ilvl w:val="0"/>
          <w:numId w:val="11"/>
        </w:numPr>
        <w:jc w:val="both"/>
        <w:rPr>
          <w:sz w:val="22"/>
          <w:szCs w:val="22"/>
        </w:rPr>
      </w:pPr>
      <w:r>
        <w:rPr>
          <w:sz w:val="22"/>
          <w:szCs w:val="22"/>
        </w:rPr>
        <w:t>Type 1-a</w:t>
      </w:r>
      <w:r w:rsidR="008F02E1" w:rsidRPr="00AD328C">
        <w:rPr>
          <w:sz w:val="22"/>
          <w:szCs w:val="22"/>
        </w:rPr>
        <w:t xml:space="preserve">: Signaling-based collaboration </w:t>
      </w:r>
      <w:r>
        <w:rPr>
          <w:sz w:val="22"/>
          <w:szCs w:val="22"/>
        </w:rPr>
        <w:t xml:space="preserve">for </w:t>
      </w:r>
      <w:r w:rsidRPr="004C1117">
        <w:rPr>
          <w:b/>
          <w:bCs/>
          <w:sz w:val="22"/>
          <w:szCs w:val="22"/>
        </w:rPr>
        <w:t>one</w:t>
      </w:r>
      <w:r>
        <w:rPr>
          <w:sz w:val="22"/>
          <w:szCs w:val="22"/>
        </w:rPr>
        <w:t xml:space="preserve">-sided model </w:t>
      </w:r>
      <w:r w:rsidRPr="004C1117">
        <w:rPr>
          <w:b/>
          <w:bCs/>
          <w:sz w:val="22"/>
          <w:szCs w:val="22"/>
        </w:rPr>
        <w:t>without</w:t>
      </w:r>
      <w:r w:rsidRPr="00AD328C">
        <w:rPr>
          <w:sz w:val="22"/>
          <w:szCs w:val="22"/>
        </w:rPr>
        <w:t xml:space="preserve"> model transfer</w:t>
      </w:r>
    </w:p>
    <w:p w14:paraId="0FA04E16" w14:textId="3845BD1B" w:rsidR="004C1117" w:rsidRPr="004C1117" w:rsidRDefault="004C1117" w:rsidP="004C1117">
      <w:pPr>
        <w:pStyle w:val="ListParagraph"/>
        <w:numPr>
          <w:ilvl w:val="0"/>
          <w:numId w:val="11"/>
        </w:numPr>
        <w:jc w:val="both"/>
        <w:rPr>
          <w:sz w:val="22"/>
          <w:szCs w:val="22"/>
        </w:rPr>
      </w:pPr>
      <w:r>
        <w:rPr>
          <w:sz w:val="22"/>
          <w:szCs w:val="22"/>
        </w:rPr>
        <w:t>Type 1-b</w:t>
      </w:r>
      <w:r w:rsidRPr="00AD328C">
        <w:rPr>
          <w:sz w:val="22"/>
          <w:szCs w:val="22"/>
        </w:rPr>
        <w:t xml:space="preserve">: Signaling-based collaboration </w:t>
      </w:r>
      <w:r>
        <w:rPr>
          <w:sz w:val="22"/>
          <w:szCs w:val="22"/>
        </w:rPr>
        <w:t xml:space="preserve">for </w:t>
      </w:r>
      <w:r w:rsidRPr="004C1117">
        <w:rPr>
          <w:b/>
          <w:bCs/>
          <w:sz w:val="22"/>
          <w:szCs w:val="22"/>
        </w:rPr>
        <w:t>two</w:t>
      </w:r>
      <w:r>
        <w:rPr>
          <w:sz w:val="22"/>
          <w:szCs w:val="22"/>
        </w:rPr>
        <w:t xml:space="preserve">-sided model </w:t>
      </w:r>
      <w:r w:rsidRPr="004C1117">
        <w:rPr>
          <w:b/>
          <w:bCs/>
          <w:sz w:val="22"/>
          <w:szCs w:val="22"/>
        </w:rPr>
        <w:t>without</w:t>
      </w:r>
      <w:r w:rsidRPr="00AD328C">
        <w:rPr>
          <w:sz w:val="22"/>
          <w:szCs w:val="22"/>
        </w:rPr>
        <w:t xml:space="preserve"> model transfer</w:t>
      </w:r>
    </w:p>
    <w:p w14:paraId="1F9F83E5" w14:textId="7B974E94" w:rsidR="004C1117" w:rsidRDefault="004C1117" w:rsidP="004C1117">
      <w:pPr>
        <w:pStyle w:val="ListParagraph"/>
        <w:numPr>
          <w:ilvl w:val="0"/>
          <w:numId w:val="11"/>
        </w:numPr>
        <w:jc w:val="both"/>
        <w:rPr>
          <w:sz w:val="22"/>
          <w:szCs w:val="22"/>
        </w:rPr>
      </w:pPr>
      <w:r>
        <w:rPr>
          <w:sz w:val="22"/>
          <w:szCs w:val="22"/>
        </w:rPr>
        <w:t>Type 2-a</w:t>
      </w:r>
      <w:r w:rsidRPr="00AD328C">
        <w:rPr>
          <w:sz w:val="22"/>
          <w:szCs w:val="22"/>
        </w:rPr>
        <w:t xml:space="preserve">: Signaling-based collaboration </w:t>
      </w:r>
      <w:r>
        <w:rPr>
          <w:sz w:val="22"/>
          <w:szCs w:val="22"/>
        </w:rPr>
        <w:t xml:space="preserve">for </w:t>
      </w:r>
      <w:r w:rsidRPr="004C1117">
        <w:rPr>
          <w:b/>
          <w:bCs/>
          <w:sz w:val="22"/>
          <w:szCs w:val="22"/>
        </w:rPr>
        <w:t>one</w:t>
      </w:r>
      <w:r>
        <w:rPr>
          <w:sz w:val="22"/>
          <w:szCs w:val="22"/>
        </w:rPr>
        <w:t xml:space="preserve">-sided model </w:t>
      </w:r>
      <w:r w:rsidRPr="004C1117">
        <w:rPr>
          <w:b/>
          <w:bCs/>
          <w:sz w:val="22"/>
          <w:szCs w:val="22"/>
        </w:rPr>
        <w:t>with</w:t>
      </w:r>
      <w:r w:rsidRPr="00AD328C">
        <w:rPr>
          <w:sz w:val="22"/>
          <w:szCs w:val="22"/>
        </w:rPr>
        <w:t xml:space="preserve"> model transfer</w:t>
      </w:r>
    </w:p>
    <w:p w14:paraId="68634B13" w14:textId="20F9A6D8" w:rsidR="006807E2" w:rsidRPr="004C1117" w:rsidRDefault="004C1117" w:rsidP="008B06D9">
      <w:pPr>
        <w:pStyle w:val="ListParagraph"/>
        <w:numPr>
          <w:ilvl w:val="0"/>
          <w:numId w:val="11"/>
        </w:numPr>
        <w:jc w:val="both"/>
        <w:rPr>
          <w:sz w:val="22"/>
          <w:szCs w:val="22"/>
        </w:rPr>
      </w:pPr>
      <w:r>
        <w:rPr>
          <w:sz w:val="22"/>
          <w:szCs w:val="22"/>
        </w:rPr>
        <w:t>Type 2-b</w:t>
      </w:r>
      <w:r w:rsidRPr="00AD328C">
        <w:rPr>
          <w:sz w:val="22"/>
          <w:szCs w:val="22"/>
        </w:rPr>
        <w:t xml:space="preserve">: Signaling-based collaboration </w:t>
      </w:r>
      <w:r>
        <w:rPr>
          <w:sz w:val="22"/>
          <w:szCs w:val="22"/>
        </w:rPr>
        <w:t xml:space="preserve">for </w:t>
      </w:r>
      <w:r w:rsidRPr="004C1117">
        <w:rPr>
          <w:b/>
          <w:bCs/>
          <w:sz w:val="22"/>
          <w:szCs w:val="22"/>
        </w:rPr>
        <w:t>two</w:t>
      </w:r>
      <w:r>
        <w:rPr>
          <w:sz w:val="22"/>
          <w:szCs w:val="22"/>
        </w:rPr>
        <w:t xml:space="preserve">-sided model </w:t>
      </w:r>
      <w:r w:rsidRPr="004C1117">
        <w:rPr>
          <w:b/>
          <w:bCs/>
          <w:sz w:val="22"/>
          <w:szCs w:val="22"/>
        </w:rPr>
        <w:t>with</w:t>
      </w:r>
      <w:r w:rsidRPr="00AD328C">
        <w:rPr>
          <w:sz w:val="22"/>
          <w:szCs w:val="22"/>
        </w:rPr>
        <w:t xml:space="preserve"> model transfer</w:t>
      </w:r>
    </w:p>
    <w:p w14:paraId="148AA14B" w14:textId="4F5E9533" w:rsidR="006E1005" w:rsidRDefault="009A2AD6" w:rsidP="008B06D9">
      <w:pPr>
        <w:jc w:val="both"/>
        <w:rPr>
          <w:b/>
          <w:bCs/>
          <w:sz w:val="22"/>
          <w:szCs w:val="22"/>
        </w:rPr>
      </w:pPr>
      <w:r>
        <w:rPr>
          <w:b/>
          <w:bCs/>
          <w:sz w:val="22"/>
          <w:szCs w:val="22"/>
        </w:rPr>
        <w:t>Proposal</w:t>
      </w:r>
      <w:r w:rsidRPr="00E86628">
        <w:rPr>
          <w:b/>
          <w:bCs/>
          <w:sz w:val="22"/>
          <w:szCs w:val="22"/>
        </w:rPr>
        <w:t xml:space="preserve"> </w:t>
      </w:r>
      <w:r w:rsidR="004C1117">
        <w:rPr>
          <w:b/>
          <w:bCs/>
          <w:sz w:val="22"/>
          <w:szCs w:val="22"/>
        </w:rPr>
        <w:t>2</w:t>
      </w:r>
      <w:r w:rsidRPr="00E86628">
        <w:rPr>
          <w:b/>
          <w:bCs/>
          <w:sz w:val="22"/>
          <w:szCs w:val="22"/>
        </w:rPr>
        <w:t xml:space="preserve">: </w:t>
      </w:r>
      <w:r w:rsidR="004C1117">
        <w:rPr>
          <w:b/>
          <w:bCs/>
          <w:sz w:val="22"/>
          <w:szCs w:val="22"/>
        </w:rPr>
        <w:t>It is sufficient to refer to different UE-gNB collaboration categories as different types instead of different levels, because different levels imply ordering while different types do</w:t>
      </w:r>
      <w:r w:rsidR="0007440F">
        <w:rPr>
          <w:b/>
          <w:bCs/>
          <w:sz w:val="22"/>
          <w:szCs w:val="22"/>
        </w:rPr>
        <w:t xml:space="preserve"> not.</w:t>
      </w:r>
    </w:p>
    <w:p w14:paraId="5BB2A423" w14:textId="16CA0DB5" w:rsidR="0007440F" w:rsidRPr="0007440F" w:rsidRDefault="0007440F" w:rsidP="0007440F">
      <w:pPr>
        <w:jc w:val="both"/>
        <w:rPr>
          <w:b/>
          <w:bCs/>
          <w:sz w:val="22"/>
          <w:szCs w:val="22"/>
        </w:rPr>
      </w:pPr>
      <w:r w:rsidRPr="0007440F">
        <w:rPr>
          <w:b/>
          <w:bCs/>
          <w:sz w:val="22"/>
          <w:szCs w:val="22"/>
        </w:rPr>
        <w:t>Proposal 3: Categorize different UE-gNB collaboration types as follows:</w:t>
      </w:r>
    </w:p>
    <w:p w14:paraId="4FB6A0BD" w14:textId="77777777" w:rsidR="0007440F" w:rsidRPr="0007440F" w:rsidRDefault="0007440F" w:rsidP="0007440F">
      <w:pPr>
        <w:pStyle w:val="ListParagraph"/>
        <w:numPr>
          <w:ilvl w:val="0"/>
          <w:numId w:val="11"/>
        </w:numPr>
        <w:jc w:val="both"/>
        <w:rPr>
          <w:b/>
          <w:bCs/>
          <w:sz w:val="22"/>
          <w:szCs w:val="22"/>
        </w:rPr>
      </w:pPr>
      <w:r w:rsidRPr="0007440F">
        <w:rPr>
          <w:b/>
          <w:bCs/>
          <w:sz w:val="22"/>
          <w:szCs w:val="22"/>
        </w:rPr>
        <w:t>Type 0: No collaboration</w:t>
      </w:r>
    </w:p>
    <w:p w14:paraId="2C415BF0" w14:textId="77777777" w:rsidR="0007440F" w:rsidRPr="0007440F" w:rsidRDefault="0007440F" w:rsidP="0007440F">
      <w:pPr>
        <w:pStyle w:val="ListParagraph"/>
        <w:numPr>
          <w:ilvl w:val="0"/>
          <w:numId w:val="11"/>
        </w:numPr>
        <w:jc w:val="both"/>
        <w:rPr>
          <w:b/>
          <w:bCs/>
          <w:sz w:val="22"/>
          <w:szCs w:val="22"/>
        </w:rPr>
      </w:pPr>
      <w:r w:rsidRPr="0007440F">
        <w:rPr>
          <w:b/>
          <w:bCs/>
          <w:sz w:val="22"/>
          <w:szCs w:val="22"/>
        </w:rPr>
        <w:lastRenderedPageBreak/>
        <w:t>Type 1-a: Signaling-based collaboration for one-sided model without model transfer</w:t>
      </w:r>
    </w:p>
    <w:p w14:paraId="6270C187" w14:textId="77777777" w:rsidR="0007440F" w:rsidRPr="0007440F" w:rsidRDefault="0007440F" w:rsidP="0007440F">
      <w:pPr>
        <w:pStyle w:val="ListParagraph"/>
        <w:numPr>
          <w:ilvl w:val="0"/>
          <w:numId w:val="11"/>
        </w:numPr>
        <w:jc w:val="both"/>
        <w:rPr>
          <w:b/>
          <w:bCs/>
          <w:sz w:val="22"/>
          <w:szCs w:val="22"/>
        </w:rPr>
      </w:pPr>
      <w:r w:rsidRPr="0007440F">
        <w:rPr>
          <w:b/>
          <w:bCs/>
          <w:sz w:val="22"/>
          <w:szCs w:val="22"/>
        </w:rPr>
        <w:t>Type 1-b: Signaling-based collaboration for two-sided model without model transfer</w:t>
      </w:r>
    </w:p>
    <w:p w14:paraId="1ABD52DA" w14:textId="77777777" w:rsidR="0007440F" w:rsidRPr="0007440F" w:rsidRDefault="0007440F" w:rsidP="0007440F">
      <w:pPr>
        <w:pStyle w:val="ListParagraph"/>
        <w:numPr>
          <w:ilvl w:val="0"/>
          <w:numId w:val="11"/>
        </w:numPr>
        <w:jc w:val="both"/>
        <w:rPr>
          <w:b/>
          <w:bCs/>
          <w:sz w:val="22"/>
          <w:szCs w:val="22"/>
        </w:rPr>
      </w:pPr>
      <w:r w:rsidRPr="0007440F">
        <w:rPr>
          <w:b/>
          <w:bCs/>
          <w:sz w:val="22"/>
          <w:szCs w:val="22"/>
        </w:rPr>
        <w:t>Type 2-a: Signaling-based collaboration for one-sided model with model transfer</w:t>
      </w:r>
    </w:p>
    <w:p w14:paraId="6F4E0959" w14:textId="72090C36" w:rsidR="00EB28CF" w:rsidRPr="0007440F" w:rsidRDefault="0007440F" w:rsidP="008B06D9">
      <w:pPr>
        <w:pStyle w:val="ListParagraph"/>
        <w:numPr>
          <w:ilvl w:val="0"/>
          <w:numId w:val="11"/>
        </w:numPr>
        <w:jc w:val="both"/>
        <w:rPr>
          <w:b/>
          <w:bCs/>
          <w:sz w:val="22"/>
          <w:szCs w:val="22"/>
        </w:rPr>
      </w:pPr>
      <w:r w:rsidRPr="0007440F">
        <w:rPr>
          <w:b/>
          <w:bCs/>
          <w:sz w:val="22"/>
          <w:szCs w:val="22"/>
        </w:rPr>
        <w:t>Type 2-b: Signaling-based collaboration for two-sided model with model transfer</w:t>
      </w:r>
    </w:p>
    <w:p w14:paraId="21EA042F" w14:textId="3D363C9F" w:rsidR="00EB28CF" w:rsidRPr="00EB28CF" w:rsidRDefault="0007440F" w:rsidP="00EB28CF">
      <w:pPr>
        <w:pStyle w:val="Heading1"/>
        <w:rPr>
          <w:rFonts w:ascii="Times New Roman" w:hAnsi="Times New Roman"/>
          <w:lang w:val="en-US"/>
        </w:rPr>
      </w:pPr>
      <w:r>
        <w:rPr>
          <w:rFonts w:ascii="Times New Roman" w:hAnsi="Times New Roman"/>
          <w:lang w:val="en-US"/>
        </w:rPr>
        <w:t>5</w:t>
      </w:r>
      <w:r w:rsidR="00056237" w:rsidRPr="006D261C">
        <w:rPr>
          <w:rFonts w:ascii="Times New Roman" w:hAnsi="Times New Roman"/>
          <w:lang w:val="en-US"/>
        </w:rPr>
        <w:tab/>
      </w:r>
      <w:r w:rsidR="00EB28CF" w:rsidRPr="00EB28CF">
        <w:rPr>
          <w:rFonts w:ascii="Times New Roman" w:hAnsi="Times New Roman"/>
          <w:lang w:val="en-US"/>
        </w:rPr>
        <w:t>Common aspects of evaluation methodology</w:t>
      </w:r>
    </w:p>
    <w:p w14:paraId="17987EA0" w14:textId="0D86CB75" w:rsidR="009C17A3" w:rsidRDefault="00940D8D" w:rsidP="008B06D9">
      <w:pPr>
        <w:jc w:val="both"/>
        <w:rPr>
          <w:sz w:val="22"/>
          <w:szCs w:val="22"/>
        </w:rPr>
      </w:pPr>
      <w:r w:rsidRPr="00940D8D">
        <w:rPr>
          <w:sz w:val="22"/>
          <w:szCs w:val="22"/>
        </w:rPr>
        <w:t>Data is the new oil in today’s age of AI</w:t>
      </w:r>
      <w:r>
        <w:rPr>
          <w:sz w:val="22"/>
          <w:szCs w:val="22"/>
        </w:rPr>
        <w:t>. When it comes to telecom,</w:t>
      </w:r>
      <w:r w:rsidRPr="00940D8D">
        <w:rPr>
          <w:sz w:val="22"/>
          <w:szCs w:val="22"/>
        </w:rPr>
        <w:t xml:space="preserve"> </w:t>
      </w:r>
      <w:r>
        <w:rPr>
          <w:sz w:val="22"/>
          <w:szCs w:val="22"/>
        </w:rPr>
        <w:t>despite the mobile systems generate humongous data, their general accessibility is limited for various reasons.</w:t>
      </w:r>
      <w:r w:rsidR="009C17A3">
        <w:rPr>
          <w:sz w:val="22"/>
          <w:szCs w:val="22"/>
        </w:rPr>
        <w:t xml:space="preserve"> Nonetheless, it would be beneficial to identify existing sets of real data and/or build up new sets of real data, as part of the 3GPP Rel-18 AI/ML study for NR air interface. Such efforts would </w:t>
      </w:r>
      <w:r w:rsidR="00A30764">
        <w:rPr>
          <w:sz w:val="22"/>
          <w:szCs w:val="22"/>
        </w:rPr>
        <w:t>pay off as it is anticipated that AI/ML will become increasingly more integrated into the 3GPP family of technologies from 5G Advanced to 6G.</w:t>
      </w:r>
    </w:p>
    <w:p w14:paraId="07B38884" w14:textId="3E9C82DA" w:rsidR="00A30764" w:rsidRPr="00A30764" w:rsidRDefault="00A30764" w:rsidP="00A30764">
      <w:pPr>
        <w:jc w:val="both"/>
        <w:rPr>
          <w:b/>
          <w:bCs/>
          <w:sz w:val="22"/>
          <w:szCs w:val="22"/>
        </w:rPr>
      </w:pPr>
      <w:r w:rsidRPr="00A30764">
        <w:rPr>
          <w:b/>
          <w:bCs/>
          <w:sz w:val="22"/>
          <w:szCs w:val="22"/>
        </w:rPr>
        <w:t xml:space="preserve">Observation </w:t>
      </w:r>
      <w:r w:rsidR="005E038B">
        <w:rPr>
          <w:b/>
          <w:bCs/>
          <w:sz w:val="22"/>
          <w:szCs w:val="22"/>
        </w:rPr>
        <w:t>4</w:t>
      </w:r>
      <w:r w:rsidRPr="00A30764">
        <w:rPr>
          <w:b/>
          <w:bCs/>
          <w:sz w:val="22"/>
          <w:szCs w:val="22"/>
        </w:rPr>
        <w:t xml:space="preserve">: Identifying existing sets of real data and/or building up new sets of real data </w:t>
      </w:r>
      <w:r w:rsidR="00AD0036">
        <w:rPr>
          <w:b/>
          <w:bCs/>
          <w:sz w:val="22"/>
          <w:szCs w:val="22"/>
        </w:rPr>
        <w:t>will be of high value</w:t>
      </w:r>
      <w:r w:rsidRPr="00A30764">
        <w:rPr>
          <w:b/>
          <w:bCs/>
          <w:sz w:val="22"/>
          <w:szCs w:val="22"/>
        </w:rPr>
        <w:t xml:space="preserve"> as it is anticipated that AI/ML will become increasingly more integrated into the 3GPP family of technologies from 5G Advanced to 6G</w:t>
      </w:r>
      <w:r w:rsidR="00AD0036">
        <w:rPr>
          <w:b/>
          <w:bCs/>
          <w:sz w:val="22"/>
          <w:szCs w:val="22"/>
        </w:rPr>
        <w:t>.</w:t>
      </w:r>
    </w:p>
    <w:p w14:paraId="6C48E9E5" w14:textId="6D0E0013" w:rsidR="00AD0036" w:rsidRPr="009A2AD6" w:rsidRDefault="00AD0036" w:rsidP="00AD0036">
      <w:pPr>
        <w:jc w:val="both"/>
        <w:rPr>
          <w:b/>
          <w:bCs/>
          <w:sz w:val="22"/>
          <w:szCs w:val="22"/>
        </w:rPr>
      </w:pPr>
      <w:r>
        <w:rPr>
          <w:b/>
          <w:bCs/>
          <w:sz w:val="22"/>
          <w:szCs w:val="22"/>
        </w:rPr>
        <w:t>Proposal</w:t>
      </w:r>
      <w:r w:rsidRPr="00E86628">
        <w:rPr>
          <w:b/>
          <w:bCs/>
          <w:sz w:val="22"/>
          <w:szCs w:val="22"/>
        </w:rPr>
        <w:t xml:space="preserve"> </w:t>
      </w:r>
      <w:r w:rsidR="005E038B">
        <w:rPr>
          <w:b/>
          <w:bCs/>
          <w:sz w:val="22"/>
          <w:szCs w:val="22"/>
        </w:rPr>
        <w:t>4</w:t>
      </w:r>
      <w:r w:rsidRPr="00E86628">
        <w:rPr>
          <w:b/>
          <w:bCs/>
          <w:sz w:val="22"/>
          <w:szCs w:val="22"/>
        </w:rPr>
        <w:t xml:space="preserve">: </w:t>
      </w:r>
      <w:r>
        <w:rPr>
          <w:b/>
          <w:bCs/>
          <w:sz w:val="22"/>
          <w:szCs w:val="22"/>
        </w:rPr>
        <w:t xml:space="preserve">Companies are encouraged to contribute real data to the </w:t>
      </w:r>
      <w:r w:rsidRPr="00AD0036">
        <w:rPr>
          <w:b/>
          <w:bCs/>
          <w:sz w:val="22"/>
          <w:szCs w:val="22"/>
        </w:rPr>
        <w:t>3GPP Rel-18 AI/ML study for NR air interface</w:t>
      </w:r>
      <w:r>
        <w:rPr>
          <w:b/>
          <w:bCs/>
          <w:sz w:val="22"/>
          <w:szCs w:val="22"/>
        </w:rPr>
        <w:t xml:space="preserve"> to help start to build up sets of real data in 3GPP.</w:t>
      </w:r>
    </w:p>
    <w:p w14:paraId="2EC78758" w14:textId="1844F363" w:rsidR="00D363C7" w:rsidRDefault="00D363C7" w:rsidP="00806829">
      <w:pPr>
        <w:jc w:val="both"/>
        <w:rPr>
          <w:sz w:val="22"/>
          <w:szCs w:val="22"/>
        </w:rPr>
      </w:pPr>
      <w:r>
        <w:rPr>
          <w:sz w:val="22"/>
          <w:szCs w:val="22"/>
        </w:rPr>
        <w:t>The 3GPP Rel-18 AI/ML study for NR air interface may</w:t>
      </w:r>
      <w:r w:rsidRPr="00D363C7">
        <w:rPr>
          <w:sz w:val="22"/>
          <w:szCs w:val="22"/>
        </w:rPr>
        <w:t xml:space="preserve"> need large, carefully labelled datasets to train </w:t>
      </w:r>
      <w:r>
        <w:rPr>
          <w:sz w:val="22"/>
          <w:szCs w:val="22"/>
        </w:rPr>
        <w:t>AI/ML models</w:t>
      </w:r>
      <w:r w:rsidRPr="00D363C7">
        <w:rPr>
          <w:sz w:val="22"/>
          <w:szCs w:val="22"/>
        </w:rPr>
        <w:t>. More diverse training data generally makes for more accurate AI models.</w:t>
      </w:r>
      <w:r>
        <w:rPr>
          <w:sz w:val="22"/>
          <w:szCs w:val="22"/>
        </w:rPr>
        <w:t xml:space="preserve"> </w:t>
      </w:r>
      <w:r w:rsidRPr="00D363C7">
        <w:rPr>
          <w:sz w:val="22"/>
          <w:szCs w:val="22"/>
        </w:rPr>
        <w:t xml:space="preserve">The problem is gathering and </w:t>
      </w:r>
      <w:r w:rsidR="00A602C7" w:rsidRPr="00D363C7">
        <w:rPr>
          <w:sz w:val="22"/>
          <w:szCs w:val="22"/>
        </w:rPr>
        <w:t>labelling</w:t>
      </w:r>
      <w:r w:rsidRPr="00D363C7">
        <w:rPr>
          <w:sz w:val="22"/>
          <w:szCs w:val="22"/>
        </w:rPr>
        <w:t xml:space="preserve"> datasets that may contain a few thousand to tens of millions of elements is time consuming and often prohibitively expensive.</w:t>
      </w:r>
      <w:r>
        <w:rPr>
          <w:sz w:val="22"/>
          <w:szCs w:val="22"/>
        </w:rPr>
        <w:t xml:space="preserve"> </w:t>
      </w:r>
    </w:p>
    <w:p w14:paraId="325F6867" w14:textId="77777777" w:rsidR="00A602C7" w:rsidRDefault="00D363C7" w:rsidP="00A602C7">
      <w:pPr>
        <w:jc w:val="both"/>
        <w:rPr>
          <w:sz w:val="22"/>
          <w:szCs w:val="22"/>
        </w:rPr>
      </w:pPr>
      <w:r>
        <w:rPr>
          <w:sz w:val="22"/>
          <w:szCs w:val="22"/>
        </w:rPr>
        <w:t>In other words, d</w:t>
      </w:r>
      <w:r w:rsidR="00AD0036">
        <w:rPr>
          <w:sz w:val="22"/>
          <w:szCs w:val="22"/>
        </w:rPr>
        <w:t xml:space="preserve">espite the importance of real data for AI/ML development cannot be emphasized enough, it is acknowledged that </w:t>
      </w:r>
      <w:r w:rsidR="00806829">
        <w:rPr>
          <w:sz w:val="22"/>
          <w:szCs w:val="22"/>
        </w:rPr>
        <w:t>building up solid sets of real data would likely be a long-term effort which would take time to mature. Therefore, it is equally important that we use synthetic data in the 3GPP Rel-18 AI/ML study for NR air interface, as synthetic data is less expensive while being effective when generated properly.</w:t>
      </w:r>
    </w:p>
    <w:p w14:paraId="7139310C" w14:textId="671D275F" w:rsidR="00A602C7" w:rsidRDefault="00A602C7" w:rsidP="00A602C7">
      <w:pPr>
        <w:jc w:val="both"/>
        <w:rPr>
          <w:sz w:val="22"/>
          <w:szCs w:val="22"/>
        </w:rPr>
      </w:pPr>
      <w:r w:rsidRPr="00D363C7">
        <w:rPr>
          <w:sz w:val="22"/>
          <w:szCs w:val="22"/>
        </w:rPr>
        <w:t xml:space="preserve">Synthetic data reflects real-world data, mathematically or statistically. Developers of deep neural networks increasingly use synthetic data to train their models. Indeed, a 2019 survey of the field </w:t>
      </w:r>
      <w:r w:rsidRPr="00D363C7">
        <w:rPr>
          <w:sz w:val="22"/>
          <w:szCs w:val="22"/>
        </w:rPr>
        <w:fldChar w:fldCharType="begin"/>
      </w:r>
      <w:r w:rsidRPr="00D363C7">
        <w:rPr>
          <w:sz w:val="22"/>
          <w:szCs w:val="22"/>
        </w:rPr>
        <w:instrText xml:space="preserve"> REF _Ref99371214 \r \h </w:instrText>
      </w:r>
      <w:r>
        <w:rPr>
          <w:sz w:val="22"/>
          <w:szCs w:val="22"/>
        </w:rPr>
        <w:instrText xml:space="preserve"> \* MERGEFORMAT </w:instrText>
      </w:r>
      <w:r w:rsidRPr="00D363C7">
        <w:rPr>
          <w:sz w:val="22"/>
          <w:szCs w:val="22"/>
        </w:rPr>
      </w:r>
      <w:r w:rsidRPr="00D363C7">
        <w:rPr>
          <w:sz w:val="22"/>
          <w:szCs w:val="22"/>
        </w:rPr>
        <w:fldChar w:fldCharType="separate"/>
      </w:r>
      <w:r w:rsidRPr="00D363C7">
        <w:rPr>
          <w:sz w:val="22"/>
          <w:szCs w:val="22"/>
        </w:rPr>
        <w:t>[2]</w:t>
      </w:r>
      <w:r w:rsidRPr="00D363C7">
        <w:rPr>
          <w:sz w:val="22"/>
          <w:szCs w:val="22"/>
        </w:rPr>
        <w:fldChar w:fldCharType="end"/>
      </w:r>
      <w:r w:rsidRPr="00D363C7">
        <w:rPr>
          <w:sz w:val="22"/>
          <w:szCs w:val="22"/>
        </w:rPr>
        <w:t xml:space="preserve"> calls use of synthetic data “one of the most promising general techniques on the rise in modern deep learning, especially computer vision” that relies on unstructured data like images and video.</w:t>
      </w:r>
      <w:r>
        <w:rPr>
          <w:sz w:val="22"/>
          <w:szCs w:val="22"/>
        </w:rPr>
        <w:t xml:space="preserve"> In particular, b</w:t>
      </w:r>
      <w:r w:rsidRPr="00D363C7">
        <w:rPr>
          <w:sz w:val="22"/>
          <w:szCs w:val="22"/>
        </w:rPr>
        <w:t>ecause synthetic datasets are automatically labelled and can deliberately include rare but crucial corner cases, it</w:t>
      </w:r>
      <w:r>
        <w:rPr>
          <w:sz w:val="22"/>
          <w:szCs w:val="22"/>
        </w:rPr>
        <w:t xml:space="preserve"> i</w:t>
      </w:r>
      <w:r w:rsidRPr="00D363C7">
        <w:rPr>
          <w:sz w:val="22"/>
          <w:szCs w:val="22"/>
        </w:rPr>
        <w:t>s sometimes better than real-world data.</w:t>
      </w:r>
    </w:p>
    <w:p w14:paraId="647C5B0D" w14:textId="11BDDF03" w:rsidR="00EF772F" w:rsidRDefault="00EF772F" w:rsidP="00A602C7">
      <w:pPr>
        <w:jc w:val="both"/>
        <w:rPr>
          <w:sz w:val="22"/>
          <w:szCs w:val="22"/>
        </w:rPr>
      </w:pPr>
      <w:r>
        <w:rPr>
          <w:sz w:val="22"/>
          <w:szCs w:val="22"/>
        </w:rPr>
        <w:t>3GPP has well established simulation methodology, which can be used to generate synthetic data.</w:t>
      </w:r>
    </w:p>
    <w:p w14:paraId="0EC4B3C7" w14:textId="6D7F8178" w:rsidR="00EF772F" w:rsidRPr="009E0252" w:rsidRDefault="00EF772F" w:rsidP="00EF772F">
      <w:pPr>
        <w:jc w:val="both"/>
        <w:rPr>
          <w:b/>
          <w:bCs/>
          <w:sz w:val="22"/>
          <w:szCs w:val="22"/>
        </w:rPr>
      </w:pPr>
      <w:r w:rsidRPr="009E0252">
        <w:rPr>
          <w:b/>
          <w:bCs/>
          <w:sz w:val="22"/>
          <w:szCs w:val="22"/>
        </w:rPr>
        <w:t xml:space="preserve">Observation </w:t>
      </w:r>
      <w:r w:rsidR="005E038B">
        <w:rPr>
          <w:b/>
          <w:bCs/>
          <w:sz w:val="22"/>
          <w:szCs w:val="22"/>
        </w:rPr>
        <w:t>5</w:t>
      </w:r>
      <w:r w:rsidRPr="009E0252">
        <w:rPr>
          <w:b/>
          <w:bCs/>
          <w:sz w:val="22"/>
          <w:szCs w:val="22"/>
        </w:rPr>
        <w:t>: Synthetic data reflects real-world data. It is less expensive compared to real-world data while being effective for AI/ML development when generated properly.</w:t>
      </w:r>
    </w:p>
    <w:p w14:paraId="2B3191B7" w14:textId="647BB04E" w:rsidR="00EF772F" w:rsidRDefault="00EF772F" w:rsidP="00EF772F">
      <w:pPr>
        <w:jc w:val="both"/>
        <w:rPr>
          <w:b/>
          <w:bCs/>
          <w:sz w:val="22"/>
          <w:szCs w:val="22"/>
        </w:rPr>
      </w:pPr>
      <w:r>
        <w:rPr>
          <w:b/>
          <w:bCs/>
          <w:sz w:val="22"/>
          <w:szCs w:val="22"/>
        </w:rPr>
        <w:t xml:space="preserve">Observation </w:t>
      </w:r>
      <w:r w:rsidR="005E038B">
        <w:rPr>
          <w:b/>
          <w:bCs/>
          <w:sz w:val="22"/>
          <w:szCs w:val="22"/>
        </w:rPr>
        <w:t>6</w:t>
      </w:r>
      <w:r>
        <w:rPr>
          <w:b/>
          <w:bCs/>
          <w:sz w:val="22"/>
          <w:szCs w:val="22"/>
        </w:rPr>
        <w:t>: D</w:t>
      </w:r>
      <w:r w:rsidRPr="009E0252">
        <w:rPr>
          <w:b/>
          <w:bCs/>
          <w:sz w:val="22"/>
          <w:szCs w:val="22"/>
        </w:rPr>
        <w:t xml:space="preserve">evelopers of </w:t>
      </w:r>
      <w:r>
        <w:rPr>
          <w:b/>
          <w:bCs/>
          <w:sz w:val="22"/>
          <w:szCs w:val="22"/>
        </w:rPr>
        <w:t>AI/ML models</w:t>
      </w:r>
      <w:r w:rsidRPr="009E0252">
        <w:rPr>
          <w:b/>
          <w:bCs/>
          <w:sz w:val="22"/>
          <w:szCs w:val="22"/>
        </w:rPr>
        <w:t xml:space="preserve"> increasingly use synthetic data to train their models.</w:t>
      </w:r>
    </w:p>
    <w:p w14:paraId="194D006A" w14:textId="2274C93F" w:rsidR="00EF772F" w:rsidRDefault="00EF772F" w:rsidP="00EF772F">
      <w:pPr>
        <w:jc w:val="both"/>
        <w:rPr>
          <w:b/>
          <w:bCs/>
          <w:sz w:val="22"/>
          <w:szCs w:val="22"/>
        </w:rPr>
      </w:pPr>
      <w:r>
        <w:rPr>
          <w:b/>
          <w:bCs/>
          <w:sz w:val="22"/>
          <w:szCs w:val="22"/>
        </w:rPr>
        <w:t xml:space="preserve">Observation </w:t>
      </w:r>
      <w:r w:rsidR="005E038B">
        <w:rPr>
          <w:b/>
          <w:bCs/>
          <w:sz w:val="22"/>
          <w:szCs w:val="22"/>
        </w:rPr>
        <w:t>7</w:t>
      </w:r>
      <w:r>
        <w:rPr>
          <w:b/>
          <w:bCs/>
          <w:sz w:val="22"/>
          <w:szCs w:val="22"/>
        </w:rPr>
        <w:t>: 3GPP has established simulation methodology, which can be used to generate synthetic data.</w:t>
      </w:r>
    </w:p>
    <w:p w14:paraId="4A9C833F" w14:textId="0DEAEED3" w:rsidR="00A602C7" w:rsidRPr="00D363C7" w:rsidRDefault="00EF772F" w:rsidP="00A602C7">
      <w:pPr>
        <w:jc w:val="both"/>
        <w:rPr>
          <w:sz w:val="22"/>
          <w:szCs w:val="22"/>
        </w:rPr>
      </w:pPr>
      <w:r>
        <w:rPr>
          <w:sz w:val="22"/>
          <w:szCs w:val="22"/>
        </w:rPr>
        <w:t>D</w:t>
      </w:r>
      <w:r w:rsidR="00732AAE">
        <w:rPr>
          <w:sz w:val="22"/>
          <w:szCs w:val="22"/>
        </w:rPr>
        <w:t xml:space="preserve">uring the study of </w:t>
      </w:r>
      <w:r w:rsidR="00732AAE" w:rsidRPr="00732AAE">
        <w:rPr>
          <w:sz w:val="22"/>
          <w:szCs w:val="22"/>
        </w:rPr>
        <w:t>the 3GPP Rel-18 AI/ML study for NR air interface</w:t>
      </w:r>
      <w:r w:rsidR="00732AAE">
        <w:rPr>
          <w:sz w:val="22"/>
          <w:szCs w:val="22"/>
        </w:rPr>
        <w:t xml:space="preserve">, additional simulation methodology for generating synthetic data, such as digital twins, can be explored. </w:t>
      </w:r>
      <w:r w:rsidR="00732AAE" w:rsidRPr="00732AAE">
        <w:rPr>
          <w:sz w:val="22"/>
          <w:szCs w:val="22"/>
        </w:rPr>
        <w:t>A digital twin is a virtual representation — a true-to-reality simulation of physics and materials — of a real-world physical asset or system, which is continuously updated.</w:t>
      </w:r>
      <w:r>
        <w:rPr>
          <w:sz w:val="22"/>
          <w:szCs w:val="22"/>
        </w:rPr>
        <w:t xml:space="preserve"> Digital twins can help generate synthetic data that are closer to real-world data, compared to the traditional 3GPP statistical simulation methodology.</w:t>
      </w:r>
    </w:p>
    <w:p w14:paraId="70295F56" w14:textId="77777777" w:rsidR="005E038B" w:rsidRDefault="005E038B" w:rsidP="005E038B">
      <w:pPr>
        <w:jc w:val="both"/>
        <w:rPr>
          <w:sz w:val="22"/>
          <w:szCs w:val="22"/>
          <w:lang w:val="en-US" w:eastAsia="ja-JP"/>
        </w:rPr>
      </w:pPr>
      <w:r w:rsidRPr="00814953">
        <w:rPr>
          <w:sz w:val="22"/>
          <w:szCs w:val="22"/>
          <w:lang w:val="en-US" w:eastAsia="ja-JP"/>
        </w:rPr>
        <w:lastRenderedPageBreak/>
        <w:t>The notion of a digital twin has been taking off in many industries such as smart manufacturing, oil and gas, construction, bio-engineering and automotive.</w:t>
      </w:r>
      <w:r>
        <w:rPr>
          <w:sz w:val="22"/>
          <w:szCs w:val="22"/>
          <w:lang w:val="en-US" w:eastAsia="ja-JP"/>
        </w:rPr>
        <w:t xml:space="preserve"> </w:t>
      </w:r>
      <w:r w:rsidRPr="00814953">
        <w:rPr>
          <w:sz w:val="22"/>
          <w:szCs w:val="22"/>
          <w:lang w:val="en-US" w:eastAsia="ja-JP"/>
        </w:rPr>
        <w:t xml:space="preserve">For industrial applications such as factory and warehouse design, logistics, and distribution, physically accurate, precision-timed digital twins are the key to unlocking operational efficiencies. </w:t>
      </w:r>
      <w:r>
        <w:rPr>
          <w:sz w:val="22"/>
          <w:szCs w:val="22"/>
          <w:lang w:val="en-US" w:eastAsia="ja-JP"/>
        </w:rPr>
        <w:t>Enabled by AI, t</w:t>
      </w:r>
      <w:r w:rsidRPr="00814953">
        <w:rPr>
          <w:sz w:val="22"/>
          <w:szCs w:val="22"/>
          <w:lang w:val="en-US" w:eastAsia="ja-JP"/>
        </w:rPr>
        <w:t xml:space="preserve">hey can deliver enhanced predictive analysis and software and process automation that maximize productivity and help maintain faultless operation. </w:t>
      </w:r>
    </w:p>
    <w:p w14:paraId="7E3B5D00" w14:textId="4AB462F2" w:rsidR="005E038B" w:rsidRDefault="005E038B" w:rsidP="005E038B">
      <w:pPr>
        <w:jc w:val="both"/>
        <w:rPr>
          <w:sz w:val="22"/>
          <w:szCs w:val="22"/>
          <w:lang w:val="en-US" w:eastAsia="ja-JP"/>
        </w:rPr>
      </w:pPr>
      <w:r>
        <w:rPr>
          <w:sz w:val="22"/>
          <w:szCs w:val="22"/>
          <w:lang w:val="en-US" w:eastAsia="ja-JP"/>
        </w:rPr>
        <w:t>A</w:t>
      </w:r>
      <w:r w:rsidRPr="00814953">
        <w:rPr>
          <w:sz w:val="22"/>
          <w:szCs w:val="22"/>
          <w:lang w:val="en-US" w:eastAsia="ja-JP"/>
        </w:rPr>
        <w:t xml:space="preserve"> </w:t>
      </w:r>
      <w:r w:rsidR="009F0B29">
        <w:rPr>
          <w:sz w:val="22"/>
          <w:szCs w:val="22"/>
          <w:lang w:val="en-US" w:eastAsia="ja-JP"/>
        </w:rPr>
        <w:t>5</w:t>
      </w:r>
      <w:r>
        <w:rPr>
          <w:sz w:val="22"/>
          <w:szCs w:val="22"/>
          <w:lang w:val="en-US" w:eastAsia="ja-JP"/>
        </w:rPr>
        <w:t>G</w:t>
      </w:r>
      <w:r w:rsidRPr="00814953">
        <w:rPr>
          <w:sz w:val="22"/>
          <w:szCs w:val="22"/>
          <w:lang w:val="en-US" w:eastAsia="ja-JP"/>
        </w:rPr>
        <w:t xml:space="preserve"> digital twin </w:t>
      </w:r>
      <w:r>
        <w:rPr>
          <w:sz w:val="22"/>
          <w:szCs w:val="22"/>
          <w:lang w:val="en-US" w:eastAsia="ja-JP"/>
        </w:rPr>
        <w:t>will be</w:t>
      </w:r>
      <w:r w:rsidRPr="00814953">
        <w:rPr>
          <w:sz w:val="22"/>
          <w:szCs w:val="22"/>
          <w:lang w:val="en-US" w:eastAsia="ja-JP"/>
        </w:rPr>
        <w:t xml:space="preserve"> a large-scale, physically accurate simulation of </w:t>
      </w:r>
      <w:r>
        <w:rPr>
          <w:sz w:val="22"/>
          <w:szCs w:val="22"/>
          <w:lang w:val="en-US" w:eastAsia="ja-JP"/>
        </w:rPr>
        <w:t xml:space="preserve">a </w:t>
      </w:r>
      <w:r w:rsidR="009F0B29">
        <w:rPr>
          <w:sz w:val="22"/>
          <w:szCs w:val="22"/>
          <w:lang w:val="en-US" w:eastAsia="ja-JP"/>
        </w:rPr>
        <w:t>5</w:t>
      </w:r>
      <w:r>
        <w:rPr>
          <w:sz w:val="22"/>
          <w:szCs w:val="22"/>
          <w:lang w:val="en-US" w:eastAsia="ja-JP"/>
        </w:rPr>
        <w:t>G network. Its key characteristics include:</w:t>
      </w:r>
    </w:p>
    <w:p w14:paraId="466BC575" w14:textId="36F1484E" w:rsidR="005E038B" w:rsidRDefault="005E038B" w:rsidP="005E038B">
      <w:pPr>
        <w:pStyle w:val="ListParagraph"/>
        <w:numPr>
          <w:ilvl w:val="0"/>
          <w:numId w:val="12"/>
        </w:numPr>
        <w:jc w:val="both"/>
        <w:rPr>
          <w:sz w:val="22"/>
          <w:szCs w:val="22"/>
          <w:lang w:val="en-US" w:eastAsia="ja-JP"/>
        </w:rPr>
      </w:pPr>
      <w:r w:rsidRPr="00630BC7">
        <w:rPr>
          <w:b/>
          <w:bCs/>
          <w:sz w:val="22"/>
          <w:szCs w:val="22"/>
          <w:lang w:val="en-US" w:eastAsia="ja-JP"/>
        </w:rPr>
        <w:t>Physically Accurate Replica</w:t>
      </w:r>
      <w:r>
        <w:rPr>
          <w:sz w:val="22"/>
          <w:szCs w:val="22"/>
          <w:lang w:val="en-US" w:eastAsia="ja-JP"/>
        </w:rPr>
        <w:t>:</w:t>
      </w:r>
      <w:r w:rsidRPr="00630BC7">
        <w:rPr>
          <w:sz w:val="22"/>
          <w:szCs w:val="22"/>
          <w:lang w:val="en-US" w:eastAsia="ja-JP"/>
        </w:rPr>
        <w:t xml:space="preserve"> </w:t>
      </w:r>
      <w:r w:rsidR="009F0B29">
        <w:rPr>
          <w:sz w:val="22"/>
          <w:szCs w:val="22"/>
          <w:lang w:val="en-US" w:eastAsia="ja-JP"/>
        </w:rPr>
        <w:t>5</w:t>
      </w:r>
      <w:r>
        <w:rPr>
          <w:sz w:val="22"/>
          <w:szCs w:val="22"/>
          <w:lang w:val="en-US" w:eastAsia="ja-JP"/>
        </w:rPr>
        <w:t>G</w:t>
      </w:r>
      <w:r w:rsidRPr="00630BC7">
        <w:rPr>
          <w:sz w:val="22"/>
          <w:szCs w:val="22"/>
          <w:lang w:val="en-US" w:eastAsia="ja-JP"/>
        </w:rPr>
        <w:t xml:space="preserve"> digital twins </w:t>
      </w:r>
      <w:r>
        <w:rPr>
          <w:sz w:val="22"/>
          <w:szCs w:val="22"/>
          <w:lang w:val="en-US" w:eastAsia="ja-JP"/>
        </w:rPr>
        <w:t>need to be</w:t>
      </w:r>
      <w:r w:rsidRPr="00630BC7">
        <w:rPr>
          <w:sz w:val="22"/>
          <w:szCs w:val="22"/>
          <w:lang w:val="en-US" w:eastAsia="ja-JP"/>
        </w:rPr>
        <w:t xml:space="preserve"> physically accurate with true-to-reality physics, materials, lighting, rendering, and behavior. This allows for virtual system testing, layout changes, software optimizations, or upgrades, avoiding any system downtime or failure in the physical twin.</w:t>
      </w:r>
    </w:p>
    <w:p w14:paraId="2F82E81B" w14:textId="1461020A" w:rsidR="005E038B" w:rsidRDefault="005E038B" w:rsidP="005E038B">
      <w:pPr>
        <w:pStyle w:val="ListParagraph"/>
        <w:numPr>
          <w:ilvl w:val="0"/>
          <w:numId w:val="12"/>
        </w:numPr>
        <w:jc w:val="both"/>
        <w:rPr>
          <w:sz w:val="22"/>
          <w:szCs w:val="22"/>
          <w:lang w:val="en-US" w:eastAsia="ja-JP"/>
        </w:rPr>
      </w:pPr>
      <w:r w:rsidRPr="00630BC7">
        <w:rPr>
          <w:b/>
          <w:bCs/>
          <w:sz w:val="22"/>
          <w:szCs w:val="22"/>
          <w:lang w:val="en-US" w:eastAsia="ja-JP"/>
        </w:rPr>
        <w:t>Perfectly Synchronized</w:t>
      </w:r>
      <w:r>
        <w:rPr>
          <w:sz w:val="22"/>
          <w:szCs w:val="22"/>
          <w:lang w:val="en-US" w:eastAsia="ja-JP"/>
        </w:rPr>
        <w:t xml:space="preserve">: </w:t>
      </w:r>
      <w:r w:rsidR="009F0B29">
        <w:rPr>
          <w:sz w:val="22"/>
          <w:szCs w:val="22"/>
          <w:lang w:val="en-US" w:eastAsia="ja-JP"/>
        </w:rPr>
        <w:t>5</w:t>
      </w:r>
      <w:r>
        <w:rPr>
          <w:sz w:val="22"/>
          <w:szCs w:val="22"/>
          <w:lang w:val="en-US" w:eastAsia="ja-JP"/>
        </w:rPr>
        <w:t>G</w:t>
      </w:r>
      <w:r w:rsidRPr="00630BC7">
        <w:rPr>
          <w:sz w:val="22"/>
          <w:szCs w:val="22"/>
          <w:lang w:val="en-US" w:eastAsia="ja-JP"/>
        </w:rPr>
        <w:t xml:space="preserve"> digital twins </w:t>
      </w:r>
      <w:r>
        <w:rPr>
          <w:sz w:val="22"/>
          <w:szCs w:val="22"/>
          <w:lang w:val="en-US" w:eastAsia="ja-JP"/>
        </w:rPr>
        <w:t>need to be</w:t>
      </w:r>
      <w:r w:rsidRPr="00630BC7">
        <w:rPr>
          <w:sz w:val="22"/>
          <w:szCs w:val="22"/>
          <w:lang w:val="en-US" w:eastAsia="ja-JP"/>
        </w:rPr>
        <w:t xml:space="preserve"> true real-time, living simulations that are operating in precise timing, where the virtual representation is constantly synchronized to the physical world. This enables not only diagnos</w:t>
      </w:r>
      <w:r>
        <w:rPr>
          <w:sz w:val="22"/>
          <w:szCs w:val="22"/>
          <w:lang w:val="en-US" w:eastAsia="ja-JP"/>
        </w:rPr>
        <w:t>ing</w:t>
      </w:r>
      <w:r w:rsidRPr="00630BC7">
        <w:rPr>
          <w:sz w:val="22"/>
          <w:szCs w:val="22"/>
          <w:lang w:val="en-US" w:eastAsia="ja-JP"/>
        </w:rPr>
        <w:t xml:space="preserve"> a single moment in time but accurately simulat</w:t>
      </w:r>
      <w:r>
        <w:rPr>
          <w:sz w:val="22"/>
          <w:szCs w:val="22"/>
          <w:lang w:val="en-US" w:eastAsia="ja-JP"/>
        </w:rPr>
        <w:t>ing</w:t>
      </w:r>
      <w:r w:rsidRPr="00630BC7">
        <w:rPr>
          <w:sz w:val="22"/>
          <w:szCs w:val="22"/>
          <w:lang w:val="en-US" w:eastAsia="ja-JP"/>
        </w:rPr>
        <w:t xml:space="preserve"> and predict</w:t>
      </w:r>
      <w:r>
        <w:rPr>
          <w:sz w:val="22"/>
          <w:szCs w:val="22"/>
          <w:lang w:val="en-US" w:eastAsia="ja-JP"/>
        </w:rPr>
        <w:t>ing</w:t>
      </w:r>
      <w:r w:rsidRPr="00630BC7">
        <w:rPr>
          <w:sz w:val="22"/>
          <w:szCs w:val="22"/>
          <w:lang w:val="en-US" w:eastAsia="ja-JP"/>
        </w:rPr>
        <w:t xml:space="preserve"> infinite ‘what-if’ scenarios.</w:t>
      </w:r>
    </w:p>
    <w:p w14:paraId="4C0F1C0A" w14:textId="2B2A71E9" w:rsidR="005E038B" w:rsidRDefault="005E038B" w:rsidP="005E038B">
      <w:pPr>
        <w:pStyle w:val="ListParagraph"/>
        <w:numPr>
          <w:ilvl w:val="0"/>
          <w:numId w:val="12"/>
        </w:numPr>
        <w:jc w:val="both"/>
        <w:rPr>
          <w:sz w:val="22"/>
          <w:szCs w:val="22"/>
          <w:lang w:val="en-US" w:eastAsia="ja-JP"/>
        </w:rPr>
      </w:pPr>
      <w:r w:rsidRPr="006A3A8C">
        <w:rPr>
          <w:b/>
          <w:bCs/>
          <w:sz w:val="22"/>
          <w:szCs w:val="22"/>
          <w:lang w:val="en-US" w:eastAsia="ja-JP"/>
        </w:rPr>
        <w:t>AI-Enabling, AI-Enabled</w:t>
      </w:r>
      <w:r>
        <w:rPr>
          <w:sz w:val="22"/>
          <w:szCs w:val="22"/>
          <w:lang w:val="en-US" w:eastAsia="ja-JP"/>
        </w:rPr>
        <w:t xml:space="preserve">: </w:t>
      </w:r>
      <w:r w:rsidR="009F0B29">
        <w:rPr>
          <w:sz w:val="22"/>
          <w:szCs w:val="22"/>
          <w:lang w:val="en-US" w:eastAsia="ja-JP"/>
        </w:rPr>
        <w:t>5</w:t>
      </w:r>
      <w:r>
        <w:rPr>
          <w:sz w:val="22"/>
          <w:szCs w:val="22"/>
          <w:lang w:val="en-US" w:eastAsia="ja-JP"/>
        </w:rPr>
        <w:t xml:space="preserve">G digital twins need to provide </w:t>
      </w:r>
      <w:r w:rsidRPr="006A3A8C">
        <w:rPr>
          <w:sz w:val="22"/>
          <w:szCs w:val="22"/>
          <w:lang w:val="en-US" w:eastAsia="ja-JP"/>
        </w:rPr>
        <w:t xml:space="preserve">an autonomous feedback loop between the real world and digital twin environments, constantly retraining and optimizing </w:t>
      </w:r>
      <w:r>
        <w:rPr>
          <w:sz w:val="22"/>
          <w:szCs w:val="22"/>
          <w:lang w:val="en-US" w:eastAsia="ja-JP"/>
        </w:rPr>
        <w:t>AI models</w:t>
      </w:r>
      <w:r w:rsidRPr="006A3A8C">
        <w:rPr>
          <w:sz w:val="22"/>
          <w:szCs w:val="22"/>
          <w:lang w:val="en-US" w:eastAsia="ja-JP"/>
        </w:rPr>
        <w:t>, or, constantly run predictive “what-if” simulations to reoptimize the digital twin itself.</w:t>
      </w:r>
    </w:p>
    <w:p w14:paraId="1DF22C03" w14:textId="7996395E" w:rsidR="005E038B" w:rsidRPr="009F0B29" w:rsidRDefault="005E038B" w:rsidP="00EF772F">
      <w:pPr>
        <w:jc w:val="both"/>
        <w:rPr>
          <w:sz w:val="22"/>
          <w:szCs w:val="22"/>
          <w:lang w:val="en-US" w:eastAsia="ja-JP"/>
        </w:rPr>
      </w:pPr>
      <w:r>
        <w:rPr>
          <w:sz w:val="22"/>
          <w:szCs w:val="22"/>
          <w:lang w:val="en-US" w:eastAsia="ja-JP"/>
        </w:rPr>
        <w:t xml:space="preserve">A </w:t>
      </w:r>
      <w:r w:rsidR="009F0B29">
        <w:rPr>
          <w:sz w:val="22"/>
          <w:szCs w:val="22"/>
          <w:lang w:val="en-US" w:eastAsia="ja-JP"/>
        </w:rPr>
        <w:t>5</w:t>
      </w:r>
      <w:r>
        <w:rPr>
          <w:sz w:val="22"/>
          <w:szCs w:val="22"/>
          <w:lang w:val="en-US" w:eastAsia="ja-JP"/>
        </w:rPr>
        <w:t xml:space="preserve">G digital twin for 3GPP simulation may not need to have all the characteristics of a </w:t>
      </w:r>
      <w:r w:rsidR="009F0B29">
        <w:rPr>
          <w:sz w:val="22"/>
          <w:szCs w:val="22"/>
          <w:lang w:val="en-US" w:eastAsia="ja-JP"/>
        </w:rPr>
        <w:t>comprehensive</w:t>
      </w:r>
      <w:r>
        <w:rPr>
          <w:sz w:val="22"/>
          <w:szCs w:val="22"/>
          <w:lang w:val="en-US" w:eastAsia="ja-JP"/>
        </w:rPr>
        <w:t xml:space="preserve"> </w:t>
      </w:r>
      <w:r w:rsidR="009F0B29">
        <w:rPr>
          <w:sz w:val="22"/>
          <w:szCs w:val="22"/>
          <w:lang w:val="en-US" w:eastAsia="ja-JP"/>
        </w:rPr>
        <w:t>5</w:t>
      </w:r>
      <w:r>
        <w:rPr>
          <w:sz w:val="22"/>
          <w:szCs w:val="22"/>
          <w:lang w:val="en-US" w:eastAsia="ja-JP"/>
        </w:rPr>
        <w:t xml:space="preserve">G digital twin of a real </w:t>
      </w:r>
      <w:r w:rsidR="009F0B29">
        <w:rPr>
          <w:sz w:val="22"/>
          <w:szCs w:val="22"/>
          <w:lang w:val="en-US" w:eastAsia="ja-JP"/>
        </w:rPr>
        <w:t>5</w:t>
      </w:r>
      <w:r>
        <w:rPr>
          <w:sz w:val="22"/>
          <w:szCs w:val="22"/>
          <w:lang w:val="en-US" w:eastAsia="ja-JP"/>
        </w:rPr>
        <w:t>G network. The most important aspect for 3GPP simulation will be the modeling of a p</w:t>
      </w:r>
      <w:r w:rsidRPr="00C772A8">
        <w:rPr>
          <w:sz w:val="22"/>
          <w:szCs w:val="22"/>
          <w:lang w:val="en-US" w:eastAsia="ja-JP"/>
        </w:rPr>
        <w:t xml:space="preserve">hysically </w:t>
      </w:r>
      <w:r>
        <w:rPr>
          <w:sz w:val="22"/>
          <w:szCs w:val="22"/>
          <w:lang w:val="en-US" w:eastAsia="ja-JP"/>
        </w:rPr>
        <w:t>a</w:t>
      </w:r>
      <w:r w:rsidRPr="00C772A8">
        <w:rPr>
          <w:sz w:val="22"/>
          <w:szCs w:val="22"/>
          <w:lang w:val="en-US" w:eastAsia="ja-JP"/>
        </w:rPr>
        <w:t xml:space="preserve">ccurate </w:t>
      </w:r>
      <w:r>
        <w:rPr>
          <w:sz w:val="22"/>
          <w:szCs w:val="22"/>
          <w:lang w:val="en-US" w:eastAsia="ja-JP"/>
        </w:rPr>
        <w:t>r</w:t>
      </w:r>
      <w:r w:rsidRPr="00C772A8">
        <w:rPr>
          <w:sz w:val="22"/>
          <w:szCs w:val="22"/>
          <w:lang w:val="en-US" w:eastAsia="ja-JP"/>
        </w:rPr>
        <w:t>eplica</w:t>
      </w:r>
      <w:r>
        <w:rPr>
          <w:sz w:val="22"/>
          <w:szCs w:val="22"/>
          <w:lang w:val="en-US" w:eastAsia="ja-JP"/>
        </w:rPr>
        <w:t xml:space="preserve"> with, e.g., </w:t>
      </w:r>
      <w:r w:rsidRPr="00630BC7">
        <w:rPr>
          <w:sz w:val="22"/>
          <w:szCs w:val="22"/>
          <w:lang w:val="en-US" w:eastAsia="ja-JP"/>
        </w:rPr>
        <w:t>true-to-reality physics, materials, lighting, rendering, and behavior.</w:t>
      </w:r>
    </w:p>
    <w:p w14:paraId="1206C976" w14:textId="5924327F" w:rsidR="00EF772F" w:rsidRDefault="00EF772F" w:rsidP="00EF772F">
      <w:pPr>
        <w:jc w:val="both"/>
        <w:rPr>
          <w:b/>
          <w:bCs/>
          <w:sz w:val="22"/>
          <w:szCs w:val="22"/>
        </w:rPr>
      </w:pPr>
      <w:r w:rsidRPr="00EF772F">
        <w:rPr>
          <w:b/>
          <w:bCs/>
          <w:sz w:val="22"/>
          <w:szCs w:val="22"/>
        </w:rPr>
        <w:t xml:space="preserve">Observation </w:t>
      </w:r>
      <w:r w:rsidR="009F0B29">
        <w:rPr>
          <w:b/>
          <w:bCs/>
          <w:sz w:val="22"/>
          <w:szCs w:val="22"/>
        </w:rPr>
        <w:t>8</w:t>
      </w:r>
      <w:r w:rsidRPr="00EF772F">
        <w:rPr>
          <w:b/>
          <w:bCs/>
          <w:sz w:val="22"/>
          <w:szCs w:val="22"/>
        </w:rPr>
        <w:t>: Digital twins can help generate synthetic data that are closer to real-world data, compared to the traditional 3GPP statistical simulation methodology.</w:t>
      </w:r>
    </w:p>
    <w:p w14:paraId="5CB20A8D" w14:textId="0558412A" w:rsidR="009F0B29" w:rsidRPr="00EF772F" w:rsidRDefault="009F0B29" w:rsidP="00EF772F">
      <w:pPr>
        <w:jc w:val="both"/>
        <w:rPr>
          <w:b/>
          <w:bCs/>
          <w:sz w:val="22"/>
          <w:szCs w:val="22"/>
        </w:rPr>
      </w:pPr>
      <w:r w:rsidRPr="00EF772F">
        <w:rPr>
          <w:b/>
          <w:bCs/>
          <w:sz w:val="22"/>
          <w:szCs w:val="22"/>
        </w:rPr>
        <w:t xml:space="preserve">Observation </w:t>
      </w:r>
      <w:r>
        <w:rPr>
          <w:b/>
          <w:bCs/>
          <w:sz w:val="22"/>
          <w:szCs w:val="22"/>
        </w:rPr>
        <w:t>9</w:t>
      </w:r>
      <w:r w:rsidRPr="00EF772F">
        <w:rPr>
          <w:b/>
          <w:bCs/>
          <w:sz w:val="22"/>
          <w:szCs w:val="22"/>
        </w:rPr>
        <w:t>:</w:t>
      </w:r>
      <w:r>
        <w:rPr>
          <w:b/>
          <w:bCs/>
          <w:sz w:val="22"/>
          <w:szCs w:val="22"/>
        </w:rPr>
        <w:t xml:space="preserve"> Key characteristics of a 5G digital twin include (1) </w:t>
      </w:r>
      <w:r w:rsidRPr="00630BC7">
        <w:rPr>
          <w:b/>
          <w:bCs/>
          <w:sz w:val="22"/>
          <w:szCs w:val="22"/>
          <w:lang w:val="en-US" w:eastAsia="ja-JP"/>
        </w:rPr>
        <w:t>Physically Accurate Replica</w:t>
      </w:r>
      <w:r>
        <w:rPr>
          <w:b/>
          <w:bCs/>
          <w:sz w:val="22"/>
          <w:szCs w:val="22"/>
          <w:lang w:val="en-US" w:eastAsia="ja-JP"/>
        </w:rPr>
        <w:t xml:space="preserve">, (2) </w:t>
      </w:r>
      <w:r w:rsidRPr="00630BC7">
        <w:rPr>
          <w:b/>
          <w:bCs/>
          <w:sz w:val="22"/>
          <w:szCs w:val="22"/>
          <w:lang w:val="en-US" w:eastAsia="ja-JP"/>
        </w:rPr>
        <w:t>Perfectly Synchronized</w:t>
      </w:r>
      <w:r>
        <w:rPr>
          <w:b/>
          <w:bCs/>
          <w:sz w:val="22"/>
          <w:szCs w:val="22"/>
          <w:lang w:val="en-US" w:eastAsia="ja-JP"/>
        </w:rPr>
        <w:t xml:space="preserve">, and (3) </w:t>
      </w:r>
      <w:r w:rsidRPr="006A3A8C">
        <w:rPr>
          <w:b/>
          <w:bCs/>
          <w:sz w:val="22"/>
          <w:szCs w:val="22"/>
          <w:lang w:val="en-US" w:eastAsia="ja-JP"/>
        </w:rPr>
        <w:t>AI-Enabling, AI-Enabled</w:t>
      </w:r>
      <w:r>
        <w:rPr>
          <w:b/>
          <w:bCs/>
          <w:sz w:val="22"/>
          <w:szCs w:val="22"/>
          <w:lang w:val="en-US" w:eastAsia="ja-JP"/>
        </w:rPr>
        <w:t>.</w:t>
      </w:r>
    </w:p>
    <w:p w14:paraId="6BA6DEFD" w14:textId="0A0CB37C" w:rsidR="00A602C7" w:rsidRDefault="00732AAE" w:rsidP="008B06D9">
      <w:pPr>
        <w:jc w:val="both"/>
        <w:rPr>
          <w:b/>
          <w:bCs/>
          <w:sz w:val="22"/>
          <w:szCs w:val="22"/>
        </w:rPr>
      </w:pPr>
      <w:r w:rsidRPr="000A1EBF">
        <w:rPr>
          <w:b/>
          <w:bCs/>
          <w:sz w:val="22"/>
          <w:szCs w:val="22"/>
        </w:rPr>
        <w:t xml:space="preserve">Proposal </w:t>
      </w:r>
      <w:r w:rsidR="001E215A">
        <w:rPr>
          <w:b/>
          <w:bCs/>
          <w:sz w:val="22"/>
          <w:szCs w:val="22"/>
        </w:rPr>
        <w:t>5</w:t>
      </w:r>
      <w:r w:rsidRPr="000A1EBF">
        <w:rPr>
          <w:b/>
          <w:bCs/>
          <w:sz w:val="22"/>
          <w:szCs w:val="22"/>
        </w:rPr>
        <w:t xml:space="preserve">: </w:t>
      </w:r>
      <w:r w:rsidR="000A1EBF" w:rsidRPr="000A1EBF">
        <w:rPr>
          <w:b/>
          <w:bCs/>
          <w:sz w:val="22"/>
          <w:szCs w:val="22"/>
        </w:rPr>
        <w:t>Additional simulation methodology for generating synthetic data, such as digital twins, can be explored.</w:t>
      </w:r>
    </w:p>
    <w:p w14:paraId="5341918B" w14:textId="7FCC2C9D" w:rsidR="003D0AAF" w:rsidRDefault="003D0AAF" w:rsidP="003D0AAF">
      <w:pPr>
        <w:spacing w:beforeLines="50" w:before="120"/>
        <w:jc w:val="both"/>
        <w:rPr>
          <w:sz w:val="22"/>
          <w:szCs w:val="22"/>
        </w:rPr>
      </w:pPr>
      <w:r>
        <w:rPr>
          <w:sz w:val="22"/>
          <w:szCs w:val="22"/>
        </w:rPr>
        <w:t>A variety of KPIs have been brought up, including:</w:t>
      </w:r>
    </w:p>
    <w:p w14:paraId="0DD3E361" w14:textId="7DA5C59F" w:rsidR="009F0B29" w:rsidRPr="003D0AAF" w:rsidRDefault="009F0B29" w:rsidP="003D0AAF">
      <w:pPr>
        <w:pStyle w:val="ListParagraph"/>
        <w:numPr>
          <w:ilvl w:val="0"/>
          <w:numId w:val="13"/>
        </w:numPr>
        <w:overflowPunct/>
        <w:autoSpaceDE/>
        <w:autoSpaceDN/>
        <w:adjustRightInd/>
        <w:spacing w:beforeLines="50" w:before="120" w:after="0"/>
        <w:contextualSpacing w:val="0"/>
        <w:jc w:val="both"/>
        <w:textAlignment w:val="auto"/>
        <w:rPr>
          <w:sz w:val="22"/>
          <w:szCs w:val="22"/>
        </w:rPr>
      </w:pPr>
      <w:r w:rsidRPr="009F0B29">
        <w:rPr>
          <w:sz w:val="22"/>
          <w:szCs w:val="22"/>
        </w:rPr>
        <w:t>Performance</w:t>
      </w:r>
      <w:r w:rsidR="003D0AAF">
        <w:rPr>
          <w:sz w:val="22"/>
          <w:szCs w:val="22"/>
        </w:rPr>
        <w:t>: s</w:t>
      </w:r>
      <w:r w:rsidRPr="003D0AAF">
        <w:rPr>
          <w:sz w:val="22"/>
          <w:szCs w:val="22"/>
        </w:rPr>
        <w:t>tandalone AI/ML test performance</w:t>
      </w:r>
      <w:r w:rsidR="003D0AAF">
        <w:rPr>
          <w:sz w:val="22"/>
          <w:szCs w:val="22"/>
        </w:rPr>
        <w:t>, l</w:t>
      </w:r>
      <w:r w:rsidRPr="003D0AAF">
        <w:rPr>
          <w:sz w:val="22"/>
          <w:szCs w:val="22"/>
        </w:rPr>
        <w:t>ink and system level performance</w:t>
      </w:r>
      <w:r w:rsidR="003D0AAF">
        <w:rPr>
          <w:sz w:val="22"/>
          <w:szCs w:val="22"/>
        </w:rPr>
        <w:t>, g</w:t>
      </w:r>
      <w:r w:rsidRPr="003D0AAF">
        <w:rPr>
          <w:sz w:val="22"/>
          <w:szCs w:val="22"/>
        </w:rPr>
        <w:t>eneralization performance</w:t>
      </w:r>
    </w:p>
    <w:p w14:paraId="414926D2" w14:textId="17ED7365" w:rsidR="009F0B29" w:rsidRPr="003D0AAF" w:rsidRDefault="009F0B29" w:rsidP="003D0AAF">
      <w:pPr>
        <w:pStyle w:val="ListParagraph"/>
        <w:numPr>
          <w:ilvl w:val="0"/>
          <w:numId w:val="13"/>
        </w:numPr>
        <w:overflowPunct/>
        <w:autoSpaceDE/>
        <w:autoSpaceDN/>
        <w:adjustRightInd/>
        <w:spacing w:beforeLines="50" w:before="120" w:after="0"/>
        <w:contextualSpacing w:val="0"/>
        <w:jc w:val="both"/>
        <w:textAlignment w:val="auto"/>
        <w:rPr>
          <w:sz w:val="22"/>
          <w:szCs w:val="22"/>
        </w:rPr>
      </w:pPr>
      <w:r w:rsidRPr="009F0B29">
        <w:rPr>
          <w:sz w:val="22"/>
          <w:szCs w:val="22"/>
        </w:rPr>
        <w:t>Overhead</w:t>
      </w:r>
      <w:r w:rsidR="003D0AAF">
        <w:rPr>
          <w:sz w:val="22"/>
          <w:szCs w:val="22"/>
        </w:rPr>
        <w:t>: o</w:t>
      </w:r>
      <w:r w:rsidRPr="003D0AAF">
        <w:rPr>
          <w:sz w:val="22"/>
          <w:szCs w:val="22"/>
        </w:rPr>
        <w:t>verhead of assistance information</w:t>
      </w:r>
      <w:r w:rsidR="003D0AAF">
        <w:rPr>
          <w:sz w:val="22"/>
          <w:szCs w:val="22"/>
        </w:rPr>
        <w:t>, o</w:t>
      </w:r>
      <w:r w:rsidRPr="003D0AAF">
        <w:rPr>
          <w:sz w:val="22"/>
          <w:szCs w:val="22"/>
        </w:rPr>
        <w:t>verhead of data collection</w:t>
      </w:r>
      <w:r w:rsidR="003D0AAF">
        <w:rPr>
          <w:sz w:val="22"/>
          <w:szCs w:val="22"/>
        </w:rPr>
        <w:t>, o</w:t>
      </w:r>
      <w:r w:rsidRPr="003D0AAF">
        <w:rPr>
          <w:sz w:val="22"/>
          <w:szCs w:val="22"/>
        </w:rPr>
        <w:t>verhead of model exchange</w:t>
      </w:r>
    </w:p>
    <w:p w14:paraId="1AE455E2" w14:textId="783B8412" w:rsidR="009F0B29" w:rsidRPr="003D0AAF" w:rsidRDefault="009F0B29" w:rsidP="003D0AAF">
      <w:pPr>
        <w:pStyle w:val="ListParagraph"/>
        <w:numPr>
          <w:ilvl w:val="0"/>
          <w:numId w:val="13"/>
        </w:numPr>
        <w:overflowPunct/>
        <w:autoSpaceDE/>
        <w:autoSpaceDN/>
        <w:adjustRightInd/>
        <w:spacing w:beforeLines="50" w:before="120" w:after="0"/>
        <w:contextualSpacing w:val="0"/>
        <w:jc w:val="both"/>
        <w:textAlignment w:val="auto"/>
        <w:rPr>
          <w:sz w:val="22"/>
          <w:szCs w:val="22"/>
        </w:rPr>
      </w:pPr>
      <w:r w:rsidRPr="009F0B29">
        <w:rPr>
          <w:sz w:val="22"/>
          <w:szCs w:val="22"/>
        </w:rPr>
        <w:t>Inference complexity</w:t>
      </w:r>
      <w:r w:rsidR="003D0AAF">
        <w:rPr>
          <w:sz w:val="22"/>
          <w:szCs w:val="22"/>
        </w:rPr>
        <w:t>: c</w:t>
      </w:r>
      <w:r w:rsidRPr="003D0AAF">
        <w:rPr>
          <w:sz w:val="22"/>
          <w:szCs w:val="22"/>
        </w:rPr>
        <w:t>omputational complexity</w:t>
      </w:r>
      <w:r w:rsidR="003D0AAF">
        <w:rPr>
          <w:sz w:val="22"/>
          <w:szCs w:val="22"/>
        </w:rPr>
        <w:t>, c</w:t>
      </w:r>
      <w:r w:rsidRPr="003D0AAF">
        <w:rPr>
          <w:sz w:val="22"/>
          <w:szCs w:val="22"/>
        </w:rPr>
        <w:t>omputational complexity for pre- and post-processing</w:t>
      </w:r>
      <w:r w:rsidR="003D0AAF">
        <w:rPr>
          <w:sz w:val="22"/>
          <w:szCs w:val="22"/>
        </w:rPr>
        <w:t>, m</w:t>
      </w:r>
      <w:r w:rsidRPr="003D0AAF">
        <w:rPr>
          <w:sz w:val="22"/>
          <w:szCs w:val="22"/>
        </w:rPr>
        <w:t>emory usage</w:t>
      </w:r>
      <w:r w:rsidR="003D0AAF">
        <w:rPr>
          <w:sz w:val="22"/>
          <w:szCs w:val="22"/>
        </w:rPr>
        <w:t>, m</w:t>
      </w:r>
      <w:r w:rsidRPr="003D0AAF">
        <w:rPr>
          <w:sz w:val="22"/>
          <w:szCs w:val="22"/>
        </w:rPr>
        <w:t>odel management complexity</w:t>
      </w:r>
      <w:r w:rsidR="003D0AAF">
        <w:rPr>
          <w:sz w:val="22"/>
          <w:szCs w:val="22"/>
        </w:rPr>
        <w:t>, l</w:t>
      </w:r>
      <w:r w:rsidRPr="003D0AAF">
        <w:rPr>
          <w:sz w:val="22"/>
          <w:szCs w:val="22"/>
        </w:rPr>
        <w:t>atency</w:t>
      </w:r>
      <w:r w:rsidR="003D0AAF">
        <w:rPr>
          <w:sz w:val="22"/>
          <w:szCs w:val="22"/>
        </w:rPr>
        <w:t>, p</w:t>
      </w:r>
      <w:r w:rsidRPr="003D0AAF">
        <w:rPr>
          <w:sz w:val="22"/>
          <w:szCs w:val="22"/>
        </w:rPr>
        <w:t>ower consumption</w:t>
      </w:r>
      <w:r w:rsidR="003D0AAF">
        <w:rPr>
          <w:sz w:val="22"/>
          <w:szCs w:val="22"/>
        </w:rPr>
        <w:t>, h</w:t>
      </w:r>
      <w:r w:rsidRPr="003D0AAF">
        <w:rPr>
          <w:sz w:val="22"/>
          <w:szCs w:val="22"/>
        </w:rPr>
        <w:t>ardware requirement</w:t>
      </w:r>
    </w:p>
    <w:p w14:paraId="54DE85F5" w14:textId="52F7E4FC" w:rsidR="009F0B29" w:rsidRPr="003D0AAF" w:rsidRDefault="009F0B29" w:rsidP="003D0AAF">
      <w:pPr>
        <w:pStyle w:val="ListParagraph"/>
        <w:numPr>
          <w:ilvl w:val="0"/>
          <w:numId w:val="13"/>
        </w:numPr>
        <w:overflowPunct/>
        <w:autoSpaceDE/>
        <w:autoSpaceDN/>
        <w:adjustRightInd/>
        <w:spacing w:beforeLines="50" w:before="120" w:after="0"/>
        <w:contextualSpacing w:val="0"/>
        <w:jc w:val="both"/>
        <w:textAlignment w:val="auto"/>
        <w:rPr>
          <w:sz w:val="22"/>
          <w:szCs w:val="22"/>
        </w:rPr>
      </w:pPr>
      <w:r w:rsidRPr="009F0B29">
        <w:rPr>
          <w:sz w:val="22"/>
          <w:szCs w:val="22"/>
        </w:rPr>
        <w:t>Training complexity</w:t>
      </w:r>
      <w:r w:rsidR="003D0AAF">
        <w:rPr>
          <w:sz w:val="22"/>
          <w:szCs w:val="22"/>
        </w:rPr>
        <w:t xml:space="preserve">: </w:t>
      </w:r>
      <w:r w:rsidRPr="003D0AAF">
        <w:rPr>
          <w:sz w:val="22"/>
          <w:szCs w:val="22"/>
        </w:rPr>
        <w:t>FLOP</w:t>
      </w:r>
      <w:r w:rsidR="000C6BD6">
        <w:rPr>
          <w:sz w:val="22"/>
          <w:szCs w:val="22"/>
        </w:rPr>
        <w:t>s</w:t>
      </w:r>
      <w:r w:rsidR="003D0AAF">
        <w:rPr>
          <w:sz w:val="22"/>
          <w:szCs w:val="22"/>
        </w:rPr>
        <w:t>, n</w:t>
      </w:r>
      <w:r w:rsidRPr="003D0AAF">
        <w:rPr>
          <w:sz w:val="22"/>
          <w:szCs w:val="22"/>
        </w:rPr>
        <w:t>umber of iterations</w:t>
      </w:r>
      <w:r w:rsidR="003D0AAF">
        <w:rPr>
          <w:sz w:val="22"/>
          <w:szCs w:val="22"/>
        </w:rPr>
        <w:t>, c</w:t>
      </w:r>
      <w:r w:rsidRPr="003D0AAF">
        <w:rPr>
          <w:sz w:val="22"/>
          <w:szCs w:val="22"/>
        </w:rPr>
        <w:t>onvergence time</w:t>
      </w:r>
      <w:r w:rsidR="003D0AAF">
        <w:rPr>
          <w:sz w:val="22"/>
          <w:szCs w:val="22"/>
        </w:rPr>
        <w:t>, m</w:t>
      </w:r>
      <w:r w:rsidRPr="003D0AAF">
        <w:rPr>
          <w:sz w:val="22"/>
          <w:szCs w:val="22"/>
        </w:rPr>
        <w:t>emory usage</w:t>
      </w:r>
    </w:p>
    <w:p w14:paraId="50AFAC68" w14:textId="312F97D8" w:rsidR="00D363C7" w:rsidRDefault="009F0B29" w:rsidP="008B06D9">
      <w:pPr>
        <w:pStyle w:val="ListParagraph"/>
        <w:numPr>
          <w:ilvl w:val="0"/>
          <w:numId w:val="13"/>
        </w:numPr>
        <w:overflowPunct/>
        <w:autoSpaceDE/>
        <w:autoSpaceDN/>
        <w:adjustRightInd/>
        <w:spacing w:beforeLines="50" w:before="120" w:after="0"/>
        <w:contextualSpacing w:val="0"/>
        <w:jc w:val="both"/>
        <w:textAlignment w:val="auto"/>
        <w:rPr>
          <w:sz w:val="22"/>
          <w:szCs w:val="22"/>
        </w:rPr>
      </w:pPr>
      <w:r w:rsidRPr="009F0B29">
        <w:rPr>
          <w:sz w:val="22"/>
          <w:szCs w:val="22"/>
        </w:rPr>
        <w:t>Other aspects</w:t>
      </w:r>
      <w:r w:rsidR="003D0AAF">
        <w:rPr>
          <w:sz w:val="22"/>
          <w:szCs w:val="22"/>
        </w:rPr>
        <w:t>: s</w:t>
      </w:r>
      <w:r w:rsidRPr="003D0AAF">
        <w:rPr>
          <w:sz w:val="22"/>
          <w:szCs w:val="22"/>
        </w:rPr>
        <w:t>ecurity/privacy of user data</w:t>
      </w:r>
    </w:p>
    <w:p w14:paraId="4B86AD4D" w14:textId="33D379E4" w:rsidR="000C6BD6" w:rsidRDefault="000C6BD6" w:rsidP="000C6BD6">
      <w:pPr>
        <w:overflowPunct/>
        <w:autoSpaceDE/>
        <w:autoSpaceDN/>
        <w:adjustRightInd/>
        <w:spacing w:beforeLines="50" w:before="120" w:after="0"/>
        <w:jc w:val="both"/>
        <w:textAlignment w:val="auto"/>
        <w:rPr>
          <w:sz w:val="22"/>
          <w:szCs w:val="22"/>
        </w:rPr>
      </w:pPr>
      <w:r>
        <w:rPr>
          <w:sz w:val="22"/>
          <w:szCs w:val="22"/>
        </w:rPr>
        <w:t xml:space="preserve">When it comes to complexity KPI, </w:t>
      </w:r>
      <w:r w:rsidRPr="00144716">
        <w:rPr>
          <w:sz w:val="22"/>
          <w:szCs w:val="22"/>
        </w:rPr>
        <w:t>the computational complexity can be reported via the metric of floating point operations (FLOPs)</w:t>
      </w:r>
      <w:r>
        <w:rPr>
          <w:sz w:val="22"/>
          <w:szCs w:val="22"/>
        </w:rPr>
        <w:t xml:space="preserve">, and the model complexity may be measured by </w:t>
      </w:r>
      <w:r w:rsidRPr="00BD4CE6">
        <w:rPr>
          <w:sz w:val="22"/>
          <w:szCs w:val="22"/>
        </w:rPr>
        <w:t>memory storage in terms of AI/ML model size and number of AI/ML parameters</w:t>
      </w:r>
      <w:r>
        <w:rPr>
          <w:sz w:val="22"/>
          <w:szCs w:val="22"/>
        </w:rPr>
        <w:t>.</w:t>
      </w:r>
    </w:p>
    <w:p w14:paraId="08B33579" w14:textId="0FB2BE77" w:rsidR="000C6BD6" w:rsidRDefault="000C6BD6" w:rsidP="000C6BD6">
      <w:pPr>
        <w:jc w:val="both"/>
        <w:rPr>
          <w:sz w:val="22"/>
          <w:szCs w:val="22"/>
        </w:rPr>
      </w:pPr>
      <w:r>
        <w:rPr>
          <w:sz w:val="22"/>
          <w:szCs w:val="22"/>
        </w:rPr>
        <w:lastRenderedPageBreak/>
        <w:t xml:space="preserve">It is however important to keep in mind that </w:t>
      </w:r>
      <w:r w:rsidRPr="0074501F">
        <w:rPr>
          <w:sz w:val="22"/>
          <w:szCs w:val="22"/>
        </w:rPr>
        <w:t>increasing hardware performance</w:t>
      </w:r>
      <w:r>
        <w:rPr>
          <w:sz w:val="22"/>
          <w:szCs w:val="22"/>
        </w:rPr>
        <w:t xml:space="preserve"> can support </w:t>
      </w:r>
      <w:r w:rsidRPr="0074501F">
        <w:rPr>
          <w:sz w:val="22"/>
          <w:szCs w:val="22"/>
        </w:rPr>
        <w:t>successively more complex models</w:t>
      </w:r>
      <w:r>
        <w:rPr>
          <w:sz w:val="22"/>
          <w:szCs w:val="22"/>
        </w:rPr>
        <w:t xml:space="preserve">. For example, Figure 2 shows how </w:t>
      </w:r>
      <w:r w:rsidRPr="0074501F">
        <w:rPr>
          <w:sz w:val="22"/>
          <w:szCs w:val="22"/>
        </w:rPr>
        <w:t>single GPU performance has scaled up to meet the demands of deep learning. GPU inference performance has improved by 317</w:t>
      </w:r>
      <w:r>
        <w:rPr>
          <w:sz w:val="22"/>
          <w:szCs w:val="22"/>
        </w:rPr>
        <w:t>x</w:t>
      </w:r>
      <w:r w:rsidRPr="0074501F">
        <w:rPr>
          <w:sz w:val="22"/>
          <w:szCs w:val="22"/>
        </w:rPr>
        <w:t>, more than doubling each year.</w:t>
      </w:r>
      <w:r>
        <w:rPr>
          <w:sz w:val="22"/>
          <w:szCs w:val="22"/>
        </w:rPr>
        <w:t xml:space="preserve"> Figure 3 shows single </w:t>
      </w:r>
      <w:r w:rsidRPr="0043206C">
        <w:rPr>
          <w:sz w:val="22"/>
          <w:szCs w:val="22"/>
        </w:rPr>
        <w:t>GPU FP64 performance increased by 20</w:t>
      </w:r>
      <w:r>
        <w:rPr>
          <w:sz w:val="22"/>
          <w:szCs w:val="22"/>
        </w:rPr>
        <w:t>x</w:t>
      </w:r>
      <w:r w:rsidRPr="0043206C">
        <w:rPr>
          <w:sz w:val="22"/>
          <w:szCs w:val="22"/>
        </w:rPr>
        <w:t xml:space="preserve"> over the decade from 2010 to 2020, an annual growth rate of 35%</w:t>
      </w:r>
      <w:r>
        <w:rPr>
          <w:sz w:val="22"/>
          <w:szCs w:val="22"/>
        </w:rPr>
        <w:t xml:space="preserve">. </w:t>
      </w:r>
      <w:r w:rsidRPr="0043206C">
        <w:rPr>
          <w:sz w:val="22"/>
          <w:szCs w:val="22"/>
        </w:rPr>
        <w:t>In addition to scaling up the performance of individual GPUs, GPUs</w:t>
      </w:r>
      <w:r>
        <w:rPr>
          <w:sz w:val="22"/>
          <w:szCs w:val="22"/>
        </w:rPr>
        <w:t xml:space="preserve"> are also being</w:t>
      </w:r>
      <w:r w:rsidRPr="0043206C">
        <w:rPr>
          <w:sz w:val="22"/>
          <w:szCs w:val="22"/>
        </w:rPr>
        <w:t xml:space="preserve"> scaled out to larger clusters for </w:t>
      </w:r>
      <w:r>
        <w:rPr>
          <w:sz w:val="22"/>
          <w:szCs w:val="22"/>
        </w:rPr>
        <w:t>deep learning</w:t>
      </w:r>
      <w:r w:rsidRPr="0043206C">
        <w:rPr>
          <w:sz w:val="22"/>
          <w:szCs w:val="22"/>
        </w:rPr>
        <w:t xml:space="preserve"> and </w:t>
      </w:r>
      <w:r w:rsidRPr="007B3405">
        <w:rPr>
          <w:sz w:val="22"/>
          <w:szCs w:val="22"/>
        </w:rPr>
        <w:t>high-performance computing</w:t>
      </w:r>
      <w:r w:rsidRPr="0043206C">
        <w:rPr>
          <w:sz w:val="22"/>
          <w:szCs w:val="22"/>
        </w:rPr>
        <w:t xml:space="preserve"> applications.</w:t>
      </w:r>
    </w:p>
    <w:p w14:paraId="5E1715E8" w14:textId="77777777" w:rsidR="000C6BD6" w:rsidRPr="00144716" w:rsidRDefault="000C6BD6" w:rsidP="000C6BD6">
      <w:pPr>
        <w:jc w:val="center"/>
        <w:rPr>
          <w:sz w:val="22"/>
          <w:szCs w:val="22"/>
        </w:rPr>
      </w:pPr>
      <w:r>
        <w:rPr>
          <w:noProof/>
        </w:rPr>
        <w:drawing>
          <wp:inline distT="0" distB="0" distL="0" distR="0" wp14:anchorId="7A2E64BC" wp14:editId="60DB696B">
            <wp:extent cx="4019550" cy="2327559"/>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line chart&#10;&#10;Description automatically generated"/>
                    <pic:cNvPicPr/>
                  </pic:nvPicPr>
                  <pic:blipFill>
                    <a:blip r:embed="rId12"/>
                    <a:stretch>
                      <a:fillRect/>
                    </a:stretch>
                  </pic:blipFill>
                  <pic:spPr>
                    <a:xfrm>
                      <a:off x="0" y="0"/>
                      <a:ext cx="4030286" cy="2333776"/>
                    </a:xfrm>
                    <a:prstGeom prst="rect">
                      <a:avLst/>
                    </a:prstGeom>
                  </pic:spPr>
                </pic:pic>
              </a:graphicData>
            </a:graphic>
          </wp:inline>
        </w:drawing>
      </w:r>
    </w:p>
    <w:p w14:paraId="36B052E7" w14:textId="0919033F" w:rsidR="000C6BD6" w:rsidRDefault="000C6BD6" w:rsidP="000C6BD6">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74501F">
        <w:t>GPU inference performance is more than doubling every year.</w:t>
      </w:r>
      <w:r>
        <w:t xml:space="preserve"> (Source: Ref. </w:t>
      </w:r>
      <w:r>
        <w:fldChar w:fldCharType="begin"/>
      </w:r>
      <w:r>
        <w:instrText xml:space="preserve"> REF _Ref106175754 \r \h </w:instrText>
      </w:r>
      <w:r>
        <w:fldChar w:fldCharType="separate"/>
      </w:r>
      <w:r>
        <w:t>[3]</w:t>
      </w:r>
      <w:r>
        <w:fldChar w:fldCharType="end"/>
      </w:r>
      <w:r>
        <w:t>)</w:t>
      </w:r>
    </w:p>
    <w:p w14:paraId="256937CB" w14:textId="77777777" w:rsidR="000C6BD6" w:rsidRPr="00144716" w:rsidRDefault="000C6BD6" w:rsidP="000C6BD6">
      <w:pPr>
        <w:jc w:val="center"/>
        <w:rPr>
          <w:sz w:val="22"/>
          <w:szCs w:val="22"/>
        </w:rPr>
      </w:pPr>
      <w:r>
        <w:rPr>
          <w:noProof/>
        </w:rPr>
        <w:drawing>
          <wp:inline distT="0" distB="0" distL="0" distR="0" wp14:anchorId="5C682814" wp14:editId="22D66AEC">
            <wp:extent cx="3829292" cy="2520950"/>
            <wp:effectExtent l="0" t="0" r="0"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3"/>
                    <a:stretch>
                      <a:fillRect/>
                    </a:stretch>
                  </pic:blipFill>
                  <pic:spPr>
                    <a:xfrm>
                      <a:off x="0" y="0"/>
                      <a:ext cx="3838295" cy="2526877"/>
                    </a:xfrm>
                    <a:prstGeom prst="rect">
                      <a:avLst/>
                    </a:prstGeom>
                  </pic:spPr>
                </pic:pic>
              </a:graphicData>
            </a:graphic>
          </wp:inline>
        </w:drawing>
      </w:r>
    </w:p>
    <w:p w14:paraId="2FA79833" w14:textId="45E8502F" w:rsidR="000C6BD6" w:rsidRDefault="000C6BD6" w:rsidP="000C6BD6">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w:t>
      </w:r>
      <w:r w:rsidRPr="00A465CC">
        <w:t>Single GPU performance scaling</w:t>
      </w:r>
      <w:r w:rsidRPr="0074501F">
        <w:t>.</w:t>
      </w:r>
      <w:r>
        <w:t xml:space="preserve"> (Source: Ref. </w:t>
      </w:r>
      <w:r>
        <w:fldChar w:fldCharType="begin"/>
      </w:r>
      <w:r>
        <w:instrText xml:space="preserve"> REF _Ref106175754 \r \h </w:instrText>
      </w:r>
      <w:r>
        <w:fldChar w:fldCharType="separate"/>
      </w:r>
      <w:r>
        <w:t>[3]</w:t>
      </w:r>
      <w:r>
        <w:fldChar w:fldCharType="end"/>
      </w:r>
      <w:r>
        <w:t>)</w:t>
      </w:r>
    </w:p>
    <w:p w14:paraId="7D2E35DD" w14:textId="0512C014" w:rsidR="000C6BD6" w:rsidRPr="007B3405" w:rsidRDefault="000C6BD6" w:rsidP="000C6BD6">
      <w:pPr>
        <w:jc w:val="both"/>
        <w:rPr>
          <w:b/>
          <w:bCs/>
          <w:sz w:val="22"/>
          <w:szCs w:val="22"/>
        </w:rPr>
      </w:pPr>
      <w:r w:rsidRPr="007B3405">
        <w:rPr>
          <w:b/>
          <w:bCs/>
          <w:sz w:val="22"/>
          <w:szCs w:val="22"/>
        </w:rPr>
        <w:t>Observation 1</w:t>
      </w:r>
      <w:r>
        <w:rPr>
          <w:b/>
          <w:bCs/>
          <w:sz w:val="22"/>
          <w:szCs w:val="22"/>
        </w:rPr>
        <w:t>0</w:t>
      </w:r>
      <w:r w:rsidRPr="007B3405">
        <w:rPr>
          <w:b/>
          <w:bCs/>
          <w:sz w:val="22"/>
          <w:szCs w:val="22"/>
        </w:rPr>
        <w:t>: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7C58FEA7" w14:textId="6D758085" w:rsidR="000C6BD6" w:rsidRPr="000C6BD6" w:rsidRDefault="000C6BD6" w:rsidP="000C6BD6">
      <w:pPr>
        <w:jc w:val="both"/>
        <w:rPr>
          <w:b/>
          <w:bCs/>
          <w:sz w:val="22"/>
          <w:szCs w:val="22"/>
        </w:rPr>
      </w:pPr>
      <w:r>
        <w:rPr>
          <w:b/>
          <w:bCs/>
          <w:sz w:val="22"/>
          <w:szCs w:val="22"/>
        </w:rPr>
        <w:t>Proposal</w:t>
      </w:r>
      <w:r w:rsidRPr="00E86628">
        <w:rPr>
          <w:b/>
          <w:bCs/>
          <w:sz w:val="22"/>
          <w:szCs w:val="22"/>
        </w:rPr>
        <w:t xml:space="preserve"> </w:t>
      </w:r>
      <w:r w:rsidR="001E215A">
        <w:rPr>
          <w:b/>
          <w:bCs/>
          <w:sz w:val="22"/>
          <w:szCs w:val="22"/>
        </w:rPr>
        <w:t>6</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Pr>
          <w:b/>
          <w:bCs/>
          <w:sz w:val="22"/>
          <w:szCs w:val="22"/>
        </w:rPr>
        <w:t>NR air interface.</w:t>
      </w:r>
    </w:p>
    <w:p w14:paraId="0FCEFCA7" w14:textId="5A20C73D" w:rsidR="0007440F" w:rsidRPr="006D261C" w:rsidRDefault="0007440F" w:rsidP="0007440F">
      <w:pPr>
        <w:pStyle w:val="Heading1"/>
        <w:rPr>
          <w:rFonts w:ascii="Times New Roman" w:hAnsi="Times New Roman"/>
          <w:lang w:val="en-US"/>
        </w:rPr>
      </w:pPr>
      <w:r>
        <w:rPr>
          <w:rFonts w:ascii="Times New Roman" w:hAnsi="Times New Roman"/>
          <w:lang w:val="en-US"/>
        </w:rPr>
        <w:lastRenderedPageBreak/>
        <w:t>6</w:t>
      </w:r>
      <w:r w:rsidRPr="006D261C">
        <w:rPr>
          <w:rFonts w:ascii="Times New Roman" w:hAnsi="Times New Roman"/>
          <w:lang w:val="en-US"/>
        </w:rPr>
        <w:tab/>
      </w:r>
      <w:r>
        <w:rPr>
          <w:rFonts w:ascii="Times New Roman" w:hAnsi="Times New Roman"/>
          <w:lang w:val="en-US"/>
        </w:rPr>
        <w:t>Model life cycle management</w:t>
      </w:r>
      <w:r w:rsidR="001E215A">
        <w:rPr>
          <w:rFonts w:ascii="Times New Roman" w:hAnsi="Times New Roman"/>
          <w:lang w:val="en-US"/>
        </w:rPr>
        <w:t xml:space="preserve"> and specification impact</w:t>
      </w:r>
    </w:p>
    <w:p w14:paraId="32B224C5" w14:textId="77777777" w:rsidR="002C679D" w:rsidRDefault="002C679D" w:rsidP="001E215A">
      <w:pPr>
        <w:jc w:val="both"/>
        <w:rPr>
          <w:sz w:val="22"/>
          <w:szCs w:val="22"/>
        </w:rPr>
      </w:pPr>
      <w:r w:rsidRPr="002C679D">
        <w:rPr>
          <w:sz w:val="22"/>
          <w:szCs w:val="22"/>
        </w:rPr>
        <w:t>To enable and facilitate AI/ML</w:t>
      </w:r>
      <w:r>
        <w:rPr>
          <w:sz w:val="22"/>
          <w:szCs w:val="22"/>
        </w:rPr>
        <w:t xml:space="preserve"> for NR air interface</w:t>
      </w:r>
      <w:r w:rsidRPr="002C679D">
        <w:rPr>
          <w:sz w:val="22"/>
          <w:szCs w:val="22"/>
        </w:rPr>
        <w:t>,</w:t>
      </w:r>
      <w:r>
        <w:rPr>
          <w:sz w:val="22"/>
          <w:szCs w:val="22"/>
        </w:rPr>
        <w:t xml:space="preserve"> an</w:t>
      </w:r>
      <w:r w:rsidRPr="002C679D">
        <w:rPr>
          <w:sz w:val="22"/>
          <w:szCs w:val="22"/>
        </w:rPr>
        <w:t xml:space="preserve"> AI/ML model need</w:t>
      </w:r>
      <w:r>
        <w:rPr>
          <w:sz w:val="22"/>
          <w:szCs w:val="22"/>
        </w:rPr>
        <w:t>s</w:t>
      </w:r>
      <w:r w:rsidRPr="002C679D">
        <w:rPr>
          <w:sz w:val="22"/>
          <w:szCs w:val="22"/>
        </w:rPr>
        <w:t xml:space="preserve"> to be created and then be managed during the entire lifecycle</w:t>
      </w:r>
      <w:r>
        <w:rPr>
          <w:sz w:val="22"/>
          <w:szCs w:val="22"/>
        </w:rPr>
        <w:t>. For example,</w:t>
      </w:r>
      <w:r w:rsidRPr="002C679D">
        <w:rPr>
          <w:sz w:val="22"/>
          <w:szCs w:val="22"/>
        </w:rPr>
        <w:t xml:space="preserve"> the AI/ML model needs to be validated, tested, deployed, etc. The AI/ML-enabled function also needs to be managed (e.g., deployment, configuration, and evaluation). </w:t>
      </w:r>
    </w:p>
    <w:p w14:paraId="6EE572CB" w14:textId="4C77D7D9" w:rsidR="002C679D" w:rsidRPr="002C679D" w:rsidRDefault="002C679D" w:rsidP="001E215A">
      <w:pPr>
        <w:jc w:val="both"/>
        <w:rPr>
          <w:b/>
          <w:bCs/>
          <w:sz w:val="22"/>
          <w:szCs w:val="22"/>
        </w:rPr>
      </w:pPr>
      <w:r w:rsidRPr="002C679D">
        <w:rPr>
          <w:b/>
          <w:bCs/>
          <w:sz w:val="22"/>
          <w:szCs w:val="22"/>
        </w:rPr>
        <w:t>Observation 10: To enable and facilitate AI/ML for NR air interface, both AI/ML models and their enabled functions need to be managed.</w:t>
      </w:r>
    </w:p>
    <w:p w14:paraId="3D297B50" w14:textId="39AAED42" w:rsidR="002C679D" w:rsidRDefault="002C679D" w:rsidP="001E215A">
      <w:pPr>
        <w:jc w:val="both"/>
        <w:rPr>
          <w:sz w:val="22"/>
          <w:szCs w:val="22"/>
        </w:rPr>
      </w:pPr>
      <w:r w:rsidRPr="002C679D">
        <w:rPr>
          <w:sz w:val="22"/>
          <w:szCs w:val="22"/>
        </w:rPr>
        <w:t xml:space="preserve">The AI/ML model may be implemented and deployed as a software or in </w:t>
      </w:r>
      <w:r>
        <w:rPr>
          <w:sz w:val="22"/>
          <w:szCs w:val="22"/>
        </w:rPr>
        <w:t>a different</w:t>
      </w:r>
      <w:r w:rsidRPr="002C679D">
        <w:rPr>
          <w:sz w:val="22"/>
          <w:szCs w:val="22"/>
        </w:rPr>
        <w:t xml:space="preserve"> way/form</w:t>
      </w:r>
      <w:r>
        <w:rPr>
          <w:sz w:val="22"/>
          <w:szCs w:val="22"/>
        </w:rPr>
        <w:t>. A</w:t>
      </w:r>
      <w:r w:rsidRPr="003B3E4B">
        <w:t xml:space="preserve">lthough specific AI/ML algorithms and models may be studied for evaluation purposes, </w:t>
      </w:r>
      <w:r w:rsidRPr="003B3E4B">
        <w:rPr>
          <w:lang w:eastAsia="zh-CN"/>
        </w:rPr>
        <w:t xml:space="preserve">AI/ML algorithms and models are </w:t>
      </w:r>
      <w:r w:rsidRPr="003B3E4B">
        <w:t>implementation specific and</w:t>
      </w:r>
      <w:r w:rsidRPr="003B3E4B">
        <w:rPr>
          <w:lang w:eastAsia="zh-CN"/>
        </w:rPr>
        <w:t xml:space="preserve"> are not expected to be specified.</w:t>
      </w:r>
      <w:r>
        <w:rPr>
          <w:lang w:eastAsia="zh-CN"/>
        </w:rPr>
        <w:t xml:space="preserve"> </w:t>
      </w:r>
      <w:r w:rsidRPr="002C679D">
        <w:rPr>
          <w:sz w:val="22"/>
          <w:szCs w:val="22"/>
        </w:rPr>
        <w:t>The suitable mechanism for AI/ML model deployment needs to be investigated.</w:t>
      </w:r>
      <w:r w:rsidR="00F978CA">
        <w:rPr>
          <w:sz w:val="22"/>
          <w:szCs w:val="22"/>
        </w:rPr>
        <w:t xml:space="preserve"> </w:t>
      </w:r>
      <w:r>
        <w:rPr>
          <w:sz w:val="22"/>
          <w:szCs w:val="22"/>
        </w:rPr>
        <w:t xml:space="preserve">It should be noted that SA5 is conducting a study </w:t>
      </w:r>
      <w:r w:rsidR="00B048C6">
        <w:rPr>
          <w:sz w:val="22"/>
          <w:szCs w:val="22"/>
        </w:rPr>
        <w:t>on AI/ML management with the following objectives. It would be beneficial to coordinate with SA5 on AI/ML model life cycle management.</w:t>
      </w:r>
    </w:p>
    <w:p w14:paraId="6C6E3917" w14:textId="25A1E2D7" w:rsidR="00B048C6" w:rsidRDefault="00F524FA" w:rsidP="001E215A">
      <w:pPr>
        <w:jc w:val="both"/>
        <w:rPr>
          <w:sz w:val="22"/>
          <w:szCs w:val="22"/>
        </w:rPr>
      </w:pPr>
      <w:r>
        <w:pict w14:anchorId="2B73FFD6">
          <v:shape id="Text Box 1" o:spid="_x0000_s2050" type="#_x0000_t202" style="width:468pt;height:361.9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w:txbxContent>
                <w:p w14:paraId="177FCE4E" w14:textId="77777777" w:rsidR="00B048C6" w:rsidRPr="00B048C6" w:rsidRDefault="00B048C6" w:rsidP="00B048C6">
                  <w:r w:rsidRPr="00B048C6">
                    <w:t xml:space="preserve">To study the AI/ML management capabilities and management services to support/coordinate AI/ML in 5GS (3GPP management system, 5GC and NG-RAN) without disclosing or restricting the proprietary algorithm of AI/ML model, including </w:t>
                  </w:r>
                </w:p>
                <w:p w14:paraId="1D1A41AE" w14:textId="77777777" w:rsidR="00B048C6" w:rsidRPr="00B048C6" w:rsidRDefault="00B048C6" w:rsidP="00B048C6">
                  <w:pPr>
                    <w:numPr>
                      <w:ilvl w:val="0"/>
                      <w:numId w:val="15"/>
                    </w:numPr>
                  </w:pPr>
                  <w:r w:rsidRPr="00B048C6">
                    <w:t>the use cases, potential requirements, and possible solutions for management of AI/ML capabilities for the AI/ML-enabled functions (e.g., MDA, RAN intelligence, NWDAF, etc.) in 5GS, including but not limited to the following capabilities:</w:t>
                  </w:r>
                </w:p>
                <w:p w14:paraId="135684A8" w14:textId="77777777" w:rsidR="00B048C6" w:rsidRPr="00B048C6" w:rsidRDefault="00B048C6" w:rsidP="00B048C6">
                  <w:pPr>
                    <w:numPr>
                      <w:ilvl w:val="0"/>
                      <w:numId w:val="14"/>
                    </w:numPr>
                    <w:ind w:left="1080"/>
                  </w:pPr>
                  <w:r w:rsidRPr="00B048C6">
                    <w:t>Validation of AI/ML model and AI/ML-enabled function</w:t>
                  </w:r>
                </w:p>
                <w:p w14:paraId="792BEFB4" w14:textId="77777777" w:rsidR="00B048C6" w:rsidRPr="00B048C6" w:rsidRDefault="00B048C6" w:rsidP="00B048C6">
                  <w:pPr>
                    <w:numPr>
                      <w:ilvl w:val="0"/>
                      <w:numId w:val="14"/>
                    </w:numPr>
                    <w:ind w:left="1080"/>
                  </w:pPr>
                  <w:r w:rsidRPr="00B048C6">
                    <w:t>Testing of AI/ML model and AI/ML-enabled function (before deployment)</w:t>
                  </w:r>
                </w:p>
                <w:p w14:paraId="2597C1F4" w14:textId="77777777" w:rsidR="00B048C6" w:rsidRPr="00B048C6" w:rsidRDefault="00B048C6" w:rsidP="00B048C6">
                  <w:pPr>
                    <w:numPr>
                      <w:ilvl w:val="0"/>
                      <w:numId w:val="14"/>
                    </w:numPr>
                    <w:ind w:left="1080"/>
                  </w:pPr>
                  <w:r w:rsidRPr="00B048C6">
                    <w:t>Deployment of AI/ML model (new or updated model) and AI/ML-enabled function</w:t>
                  </w:r>
                </w:p>
                <w:p w14:paraId="49F88754" w14:textId="77777777" w:rsidR="00B048C6" w:rsidRPr="00B048C6" w:rsidRDefault="00B048C6" w:rsidP="00B048C6">
                  <w:pPr>
                    <w:numPr>
                      <w:ilvl w:val="0"/>
                      <w:numId w:val="14"/>
                    </w:numPr>
                    <w:ind w:left="1080"/>
                  </w:pPr>
                  <w:r w:rsidRPr="00B048C6">
                    <w:t>Configuration of AI/ML-enabled function</w:t>
                  </w:r>
                </w:p>
                <w:p w14:paraId="5E6C8B9D" w14:textId="77777777" w:rsidR="00B048C6" w:rsidRPr="00B048C6" w:rsidRDefault="00B048C6" w:rsidP="00B048C6">
                  <w:pPr>
                    <w:numPr>
                      <w:ilvl w:val="0"/>
                      <w:numId w:val="14"/>
                    </w:numPr>
                    <w:ind w:left="1080"/>
                  </w:pPr>
                  <w:r w:rsidRPr="00B048C6">
                    <w:t>Performance evaluation of AI/ML-enabled function</w:t>
                  </w:r>
                </w:p>
                <w:p w14:paraId="0534E7AC" w14:textId="77777777" w:rsidR="00B048C6" w:rsidRPr="00B048C6" w:rsidRDefault="00B048C6" w:rsidP="00B048C6">
                  <w:pPr>
                    <w:numPr>
                      <w:ilvl w:val="0"/>
                      <w:numId w:val="15"/>
                    </w:numPr>
                  </w:pPr>
                  <w:r w:rsidRPr="00B048C6">
                    <w:t>investigation of coordination between the AI/ML management capabilities and the AI/ML capabilities in 5GC;</w:t>
                  </w:r>
                </w:p>
                <w:p w14:paraId="59A85899" w14:textId="77777777" w:rsidR="00B048C6" w:rsidRPr="00B048C6" w:rsidRDefault="00B048C6" w:rsidP="00B048C6">
                  <w:pPr>
                    <w:numPr>
                      <w:ilvl w:val="0"/>
                      <w:numId w:val="15"/>
                    </w:numPr>
                  </w:pPr>
                  <w:r w:rsidRPr="00B048C6">
                    <w:t>relation between AI/ML management and other services/functions/entities (including MnSs and network functions/entities);</w:t>
                  </w:r>
                </w:p>
                <w:p w14:paraId="2A5BB861" w14:textId="77777777" w:rsidR="00B048C6" w:rsidRPr="00B048C6" w:rsidRDefault="00B048C6" w:rsidP="00B048C6">
                  <w:pPr>
                    <w:numPr>
                      <w:ilvl w:val="0"/>
                      <w:numId w:val="15"/>
                    </w:numPr>
                  </w:pPr>
                  <w:r w:rsidRPr="00B048C6">
                    <w:t>investigation of deployment scenarios where the solutions are needed for AI/ML model training and each of the AI/ML model management capability mentioned in objective 1).</w:t>
                  </w:r>
                </w:p>
                <w:p w14:paraId="1BBD3011" w14:textId="77777777" w:rsidR="00B048C6" w:rsidRPr="00B048C6" w:rsidRDefault="00B048C6" w:rsidP="00B048C6">
                  <w:r w:rsidRPr="00B048C6">
                    <w:t>The study will also investigate whether there are available AI/ML management mechanisms developed outside of 3GPP can be considered.</w:t>
                  </w:r>
                </w:p>
                <w:p w14:paraId="79122F51" w14:textId="5238769D" w:rsidR="00B048C6" w:rsidRPr="00B048C6" w:rsidRDefault="00B048C6" w:rsidP="00B048C6">
                  <w:r w:rsidRPr="00B048C6">
                    <w:t>Note: as a priority, the study will first focus on the objective 1), specifically addressing management capabilities for AI/ML model validation, testing and deployment to support the AI/ML in NG-RAN when AI/ML model training is in OAM and inference is in NG-RAN.</w:t>
                  </w:r>
                </w:p>
              </w:txbxContent>
            </v:textbox>
            <w10:anchorlock/>
          </v:shape>
        </w:pict>
      </w:r>
    </w:p>
    <w:p w14:paraId="79D010C5" w14:textId="7DCD8C6C" w:rsidR="00B048C6" w:rsidRPr="00B048C6" w:rsidRDefault="00B048C6" w:rsidP="001E215A">
      <w:pPr>
        <w:jc w:val="both"/>
        <w:rPr>
          <w:b/>
          <w:bCs/>
          <w:sz w:val="22"/>
          <w:szCs w:val="22"/>
        </w:rPr>
      </w:pPr>
      <w:r w:rsidRPr="00B048C6">
        <w:rPr>
          <w:b/>
          <w:bCs/>
          <w:sz w:val="22"/>
          <w:szCs w:val="22"/>
        </w:rPr>
        <w:t>Proposal 7: Coordinate with SA5 on AI/ML model life cycle management.</w:t>
      </w:r>
    </w:p>
    <w:p w14:paraId="00CE227A" w14:textId="7B229C38" w:rsidR="001E215A" w:rsidRDefault="001E215A" w:rsidP="001E215A">
      <w:pPr>
        <w:jc w:val="both"/>
        <w:rPr>
          <w:sz w:val="22"/>
          <w:szCs w:val="22"/>
        </w:rPr>
      </w:pPr>
      <w:r>
        <w:rPr>
          <w:sz w:val="22"/>
          <w:szCs w:val="22"/>
        </w:rPr>
        <w:t xml:space="preserve">AI/ML model training can occur at gNB or UE side or both sides. In either case, the training entity can benefit from assistance from the other entity for training data collection. Relevant areas for discussion </w:t>
      </w:r>
      <w:r>
        <w:rPr>
          <w:sz w:val="22"/>
          <w:szCs w:val="22"/>
        </w:rPr>
        <w:lastRenderedPageBreak/>
        <w:t xml:space="preserve">include training data type/size, training data source determination, and </w:t>
      </w:r>
      <w:r w:rsidRPr="00106726">
        <w:rPr>
          <w:sz w:val="22"/>
          <w:szCs w:val="22"/>
        </w:rPr>
        <w:t>assistance signalling and procedure for training data collection</w:t>
      </w:r>
      <w:r>
        <w:rPr>
          <w:sz w:val="22"/>
          <w:szCs w:val="22"/>
        </w:rPr>
        <w:t>.</w:t>
      </w:r>
    </w:p>
    <w:p w14:paraId="7F0D44B5" w14:textId="78FEE485" w:rsidR="001E215A" w:rsidRDefault="001E215A" w:rsidP="001E215A">
      <w:pPr>
        <w:jc w:val="both"/>
        <w:rPr>
          <w:sz w:val="22"/>
          <w:szCs w:val="22"/>
        </w:rPr>
      </w:pPr>
      <w:r w:rsidRPr="00C0697E">
        <w:rPr>
          <w:b/>
          <w:bCs/>
          <w:sz w:val="22"/>
          <w:szCs w:val="22"/>
        </w:rPr>
        <w:t xml:space="preserve">Proposal </w:t>
      </w:r>
      <w:r w:rsidR="00B84AD5">
        <w:rPr>
          <w:b/>
          <w:bCs/>
          <w:sz w:val="22"/>
          <w:szCs w:val="22"/>
        </w:rPr>
        <w:t>8</w:t>
      </w:r>
      <w:r w:rsidRPr="00C0697E">
        <w:rPr>
          <w:b/>
          <w:bCs/>
          <w:sz w:val="22"/>
          <w:szCs w:val="22"/>
        </w:rPr>
        <w:t>:</w:t>
      </w:r>
      <w:r>
        <w:rPr>
          <w:b/>
          <w:bCs/>
          <w:sz w:val="22"/>
          <w:szCs w:val="22"/>
        </w:rPr>
        <w:t xml:space="preserve"> For AI/ML model training </w:t>
      </w:r>
      <w:r w:rsidR="009E46AB">
        <w:rPr>
          <w:b/>
          <w:bCs/>
          <w:sz w:val="22"/>
          <w:szCs w:val="22"/>
        </w:rPr>
        <w:t>in each</w:t>
      </w:r>
      <w:r>
        <w:rPr>
          <w:b/>
          <w:bCs/>
          <w:sz w:val="22"/>
          <w:szCs w:val="22"/>
        </w:rPr>
        <w:t xml:space="preserve"> </w:t>
      </w:r>
      <w:r w:rsidR="009E46AB">
        <w:rPr>
          <w:b/>
          <w:bCs/>
          <w:sz w:val="22"/>
          <w:szCs w:val="22"/>
        </w:rPr>
        <w:t>NR air interface enhancement</w:t>
      </w:r>
      <w:r>
        <w:rPr>
          <w:b/>
          <w:bCs/>
          <w:sz w:val="22"/>
          <w:szCs w:val="22"/>
        </w:rPr>
        <w:t xml:space="preserve">, study potential specification impact related to </w:t>
      </w:r>
      <w:r w:rsidRPr="00C46005">
        <w:rPr>
          <w:b/>
          <w:bCs/>
          <w:sz w:val="22"/>
          <w:szCs w:val="22"/>
        </w:rPr>
        <w:t>training data type/size, training data source determination, and assistance signalling and procedure for training data collection</w:t>
      </w:r>
      <w:r w:rsidRPr="0003767B">
        <w:rPr>
          <w:b/>
          <w:bCs/>
          <w:sz w:val="22"/>
          <w:szCs w:val="22"/>
        </w:rPr>
        <w:t>.</w:t>
      </w:r>
    </w:p>
    <w:p w14:paraId="3B11E245" w14:textId="77777777" w:rsidR="001E215A" w:rsidRDefault="001E215A" w:rsidP="001E215A">
      <w:pPr>
        <w:jc w:val="both"/>
        <w:rPr>
          <w:sz w:val="22"/>
          <w:szCs w:val="22"/>
        </w:rPr>
      </w:pPr>
      <w:r>
        <w:rPr>
          <w:sz w:val="22"/>
          <w:szCs w:val="22"/>
        </w:rPr>
        <w:t xml:space="preserve">Similar to many other functionalities in 3GPP systems, the usage of AI/ML model for a certain functionality should be under network control, if the functionality at one side cannot be made transparent to the other side. Therefore, </w:t>
      </w:r>
      <w:r w:rsidRPr="0090339F">
        <w:rPr>
          <w:sz w:val="22"/>
          <w:szCs w:val="22"/>
        </w:rPr>
        <w:t>assistance signalling and procedure for model configuration, model activation/deactivation, model recovery/termination, model selection</w:t>
      </w:r>
      <w:r>
        <w:rPr>
          <w:sz w:val="22"/>
          <w:szCs w:val="22"/>
        </w:rPr>
        <w:t>, etc. should be investigated.</w:t>
      </w:r>
    </w:p>
    <w:p w14:paraId="38224284" w14:textId="20486EFD" w:rsidR="001E215A" w:rsidRDefault="001E215A" w:rsidP="001E215A">
      <w:pPr>
        <w:jc w:val="both"/>
        <w:rPr>
          <w:sz w:val="22"/>
          <w:szCs w:val="22"/>
        </w:rPr>
      </w:pPr>
      <w:r w:rsidRPr="00C0697E">
        <w:rPr>
          <w:b/>
          <w:bCs/>
          <w:sz w:val="22"/>
          <w:szCs w:val="22"/>
        </w:rPr>
        <w:t xml:space="preserve">Proposal </w:t>
      </w:r>
      <w:r w:rsidR="00B84AD5">
        <w:rPr>
          <w:b/>
          <w:bCs/>
          <w:sz w:val="22"/>
          <w:szCs w:val="22"/>
        </w:rPr>
        <w:t>9</w:t>
      </w:r>
      <w:r w:rsidRPr="00C0697E">
        <w:rPr>
          <w:b/>
          <w:bCs/>
          <w:sz w:val="22"/>
          <w:szCs w:val="22"/>
        </w:rPr>
        <w:t>:</w:t>
      </w:r>
      <w:r>
        <w:rPr>
          <w:b/>
          <w:bCs/>
          <w:sz w:val="22"/>
          <w:szCs w:val="22"/>
        </w:rPr>
        <w:t xml:space="preserve"> For AI/ML based </w:t>
      </w:r>
      <w:r w:rsidR="009E46AB">
        <w:rPr>
          <w:b/>
          <w:bCs/>
          <w:sz w:val="22"/>
          <w:szCs w:val="22"/>
        </w:rPr>
        <w:t>enhancements for NR air interface</w:t>
      </w:r>
      <w:r>
        <w:rPr>
          <w:b/>
          <w:bCs/>
          <w:sz w:val="22"/>
          <w:szCs w:val="22"/>
        </w:rPr>
        <w:t xml:space="preserve">,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155E8671" w14:textId="77777777" w:rsidR="001E215A" w:rsidRDefault="001E215A" w:rsidP="001E215A">
      <w:pPr>
        <w:jc w:val="both"/>
        <w:rPr>
          <w:sz w:val="22"/>
          <w:szCs w:val="22"/>
        </w:rPr>
      </w:pPr>
      <w:r>
        <w:rPr>
          <w:sz w:val="22"/>
          <w:szCs w:val="22"/>
        </w:rPr>
        <w:t xml:space="preserve">AI/ML models are data driving. They are trained to learn patterns from data. But the environment of a mobile communication system is dynamic and changes over time, and thus the data also keeps changing. As the data from the environment changes, the AI/ML model performance may be degraded. Therefore, it is essential to monitor the AI/ML model performance and regularly update the model to maintain satisfactory model performance. To this end, </w:t>
      </w:r>
      <w:r w:rsidRPr="008E75CD">
        <w:rPr>
          <w:sz w:val="22"/>
          <w:szCs w:val="22"/>
        </w:rPr>
        <w:t>assistance signalling and procedure for model performance monitoring</w:t>
      </w:r>
      <w:r>
        <w:rPr>
          <w:sz w:val="22"/>
          <w:szCs w:val="22"/>
        </w:rPr>
        <w:t xml:space="preserve"> and</w:t>
      </w:r>
      <w:r w:rsidRPr="008E75CD">
        <w:rPr>
          <w:sz w:val="22"/>
          <w:szCs w:val="22"/>
        </w:rPr>
        <w:t xml:space="preserve"> model update/tuning</w:t>
      </w:r>
      <w:r>
        <w:rPr>
          <w:sz w:val="22"/>
          <w:szCs w:val="22"/>
        </w:rPr>
        <w:t xml:space="preserve"> should be investigated.</w:t>
      </w:r>
    </w:p>
    <w:p w14:paraId="66585146" w14:textId="72DEF9A1" w:rsidR="001E215A" w:rsidRDefault="001E215A" w:rsidP="001E215A">
      <w:pPr>
        <w:jc w:val="both"/>
        <w:rPr>
          <w:sz w:val="22"/>
          <w:szCs w:val="22"/>
        </w:rPr>
      </w:pPr>
      <w:r w:rsidRPr="00C0697E">
        <w:rPr>
          <w:b/>
          <w:bCs/>
          <w:sz w:val="22"/>
          <w:szCs w:val="22"/>
        </w:rPr>
        <w:t xml:space="preserve">Proposal </w:t>
      </w:r>
      <w:r w:rsidR="00B84AD5">
        <w:rPr>
          <w:b/>
          <w:bCs/>
          <w:sz w:val="22"/>
          <w:szCs w:val="22"/>
        </w:rPr>
        <w:t>10</w:t>
      </w:r>
      <w:r w:rsidRPr="00C0697E">
        <w:rPr>
          <w:b/>
          <w:bCs/>
          <w:sz w:val="22"/>
          <w:szCs w:val="22"/>
        </w:rPr>
        <w:t>:</w:t>
      </w:r>
      <w:r>
        <w:rPr>
          <w:b/>
          <w:bCs/>
          <w:sz w:val="22"/>
          <w:szCs w:val="22"/>
        </w:rPr>
        <w:t xml:space="preserve"> </w:t>
      </w:r>
      <w:r w:rsidR="009E46AB">
        <w:rPr>
          <w:b/>
          <w:bCs/>
          <w:sz w:val="22"/>
          <w:szCs w:val="22"/>
        </w:rPr>
        <w:t>For AI/ML based enhancements for NR air interface</w:t>
      </w:r>
      <w:r>
        <w:rPr>
          <w:b/>
          <w:bCs/>
          <w:sz w:val="22"/>
          <w:szCs w:val="22"/>
        </w:rPr>
        <w:t xml:space="preserve">,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6532DB6B" w14:textId="77777777" w:rsidR="001E215A" w:rsidRDefault="001E215A" w:rsidP="001E215A">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 In general, the type of model input, and </w:t>
      </w:r>
      <w:r w:rsidRPr="0013090C">
        <w:rPr>
          <w:sz w:val="22"/>
          <w:szCs w:val="22"/>
        </w:rPr>
        <w:t>model input acquisition and pre-processing</w:t>
      </w:r>
      <w:r>
        <w:rPr>
          <w:sz w:val="22"/>
          <w:szCs w:val="22"/>
        </w:rPr>
        <w:t xml:space="preserve"> may have potential specification impact. Similarly, when it comes to AI/ML model inference output, o</w:t>
      </w:r>
      <w:r w:rsidRPr="0005070C">
        <w:rPr>
          <w:sz w:val="22"/>
          <w:szCs w:val="22"/>
        </w:rPr>
        <w:t xml:space="preserve">utputs generated by </w:t>
      </w:r>
      <w:r>
        <w:rPr>
          <w:sz w:val="22"/>
          <w:szCs w:val="22"/>
        </w:rPr>
        <w:t xml:space="preserve">an </w:t>
      </w:r>
      <w:r w:rsidRPr="0005070C">
        <w:rPr>
          <w:sz w:val="22"/>
          <w:szCs w:val="22"/>
        </w:rPr>
        <w:t xml:space="preserve">AI/ML model </w:t>
      </w:r>
      <w:r>
        <w:rPr>
          <w:sz w:val="22"/>
          <w:szCs w:val="22"/>
        </w:rPr>
        <w:t>may need to be</w:t>
      </w:r>
      <w:r w:rsidRPr="0005070C">
        <w:rPr>
          <w:sz w:val="22"/>
          <w:szCs w:val="22"/>
        </w:rPr>
        <w:t xml:space="preserve"> delivered from gNB to UE or from UE to gNB</w:t>
      </w:r>
      <w:r>
        <w:rPr>
          <w:sz w:val="22"/>
          <w:szCs w:val="22"/>
        </w:rPr>
        <w:t xml:space="preserve">. The </w:t>
      </w:r>
      <w:r w:rsidRPr="0013090C">
        <w:rPr>
          <w:sz w:val="22"/>
          <w:szCs w:val="22"/>
        </w:rPr>
        <w:t>p</w:t>
      </w:r>
      <w:r>
        <w:rPr>
          <w:sz w:val="22"/>
          <w:szCs w:val="22"/>
        </w:rPr>
        <w:t>ost</w:t>
      </w:r>
      <w:r w:rsidRPr="0013090C">
        <w:rPr>
          <w:sz w:val="22"/>
          <w:szCs w:val="22"/>
        </w:rPr>
        <w:t>-processing</w:t>
      </w:r>
      <w:r>
        <w:rPr>
          <w:sz w:val="22"/>
          <w:szCs w:val="22"/>
        </w:rPr>
        <w:t xml:space="preserve"> of AI/ML model inference output may have potential specification impact as well.</w:t>
      </w:r>
    </w:p>
    <w:p w14:paraId="6B1894C6" w14:textId="6B673DCF" w:rsidR="001E215A" w:rsidRPr="00A25F11" w:rsidRDefault="001E215A" w:rsidP="001E215A">
      <w:pPr>
        <w:jc w:val="both"/>
        <w:rPr>
          <w:b/>
          <w:bCs/>
          <w:sz w:val="22"/>
          <w:szCs w:val="22"/>
        </w:rPr>
      </w:pPr>
      <w:r w:rsidRPr="00A25F11">
        <w:rPr>
          <w:b/>
          <w:bCs/>
          <w:sz w:val="22"/>
          <w:szCs w:val="22"/>
        </w:rPr>
        <w:t xml:space="preserve">Proposal </w:t>
      </w:r>
      <w:r w:rsidR="00B84AD5">
        <w:rPr>
          <w:b/>
          <w:bCs/>
          <w:sz w:val="22"/>
          <w:szCs w:val="22"/>
        </w:rPr>
        <w:t>11</w:t>
      </w:r>
      <w:r w:rsidRPr="00A25F11">
        <w:rPr>
          <w:b/>
          <w:bCs/>
          <w:sz w:val="22"/>
          <w:szCs w:val="22"/>
        </w:rPr>
        <w:t xml:space="preserve">: </w:t>
      </w:r>
      <w:r w:rsidR="009E46AB">
        <w:rPr>
          <w:b/>
          <w:bCs/>
          <w:sz w:val="22"/>
          <w:szCs w:val="22"/>
        </w:rPr>
        <w:t>For AI/ML based enhancements for NR air interface</w:t>
      </w:r>
      <w:r w:rsidRPr="00A25F11">
        <w:rPr>
          <w:b/>
          <w:bCs/>
          <w:sz w:val="22"/>
          <w:szCs w:val="22"/>
        </w:rPr>
        <w:t>, study potential specification impact related to report/feedback of model input for inference, type of model input, and model input acquisition and pre-processing.</w:t>
      </w:r>
    </w:p>
    <w:p w14:paraId="29106844" w14:textId="32DB05C2" w:rsidR="001E215A" w:rsidRPr="00A25F11" w:rsidRDefault="001E215A" w:rsidP="001E215A">
      <w:pPr>
        <w:jc w:val="both"/>
        <w:rPr>
          <w:b/>
          <w:bCs/>
          <w:sz w:val="22"/>
          <w:szCs w:val="22"/>
        </w:rPr>
      </w:pPr>
      <w:r w:rsidRPr="00A25F11">
        <w:rPr>
          <w:b/>
          <w:bCs/>
          <w:sz w:val="22"/>
          <w:szCs w:val="22"/>
        </w:rPr>
        <w:t xml:space="preserve">Proposal </w:t>
      </w:r>
      <w:r w:rsidR="00B84AD5">
        <w:rPr>
          <w:b/>
          <w:bCs/>
          <w:sz w:val="22"/>
          <w:szCs w:val="22"/>
        </w:rPr>
        <w:t>12</w:t>
      </w:r>
      <w:r w:rsidRPr="00A25F11">
        <w:rPr>
          <w:b/>
          <w:bCs/>
          <w:sz w:val="22"/>
          <w:szCs w:val="22"/>
        </w:rPr>
        <w:t xml:space="preserve">: </w:t>
      </w:r>
      <w:r w:rsidR="009E46AB">
        <w:rPr>
          <w:b/>
          <w:bCs/>
          <w:sz w:val="22"/>
          <w:szCs w:val="22"/>
        </w:rPr>
        <w:t>For AI/ML based enhancements for NR air interface</w:t>
      </w:r>
      <w:r w:rsidRPr="00A25F11">
        <w:rPr>
          <w:b/>
          <w:bCs/>
          <w:sz w:val="22"/>
          <w:szCs w:val="22"/>
        </w:rPr>
        <w:t>, study potential specification impact related to report/feedback of model inference output and post-processing.</w:t>
      </w:r>
    </w:p>
    <w:p w14:paraId="757CC7C0" w14:textId="470267FC" w:rsidR="001E215A" w:rsidRDefault="001E215A" w:rsidP="001E215A">
      <w:pPr>
        <w:jc w:val="both"/>
        <w:rPr>
          <w:sz w:val="22"/>
          <w:szCs w:val="22"/>
        </w:rPr>
      </w:pPr>
      <w:r>
        <w:rPr>
          <w:sz w:val="22"/>
          <w:szCs w:val="22"/>
        </w:rPr>
        <w:t xml:space="preserve">Different UEs may have different capabilities when it comes to the support of AI/ML algorithms for </w:t>
      </w:r>
      <w:r w:rsidR="009E46AB">
        <w:rPr>
          <w:sz w:val="22"/>
          <w:szCs w:val="22"/>
        </w:rPr>
        <w:t>NR air interface</w:t>
      </w:r>
      <w:r>
        <w:rPr>
          <w:sz w:val="22"/>
          <w:szCs w:val="22"/>
        </w:rPr>
        <w:t xml:space="preserve">. Therefore, </w:t>
      </w:r>
      <w:r w:rsidRPr="0013090C">
        <w:rPr>
          <w:sz w:val="22"/>
          <w:szCs w:val="22"/>
        </w:rPr>
        <w:t>UE capability for AI/ML</w:t>
      </w:r>
      <w:r>
        <w:rPr>
          <w:sz w:val="22"/>
          <w:szCs w:val="22"/>
        </w:rPr>
        <w:t xml:space="preserve"> based </w:t>
      </w:r>
      <w:r w:rsidR="009E46AB">
        <w:rPr>
          <w:sz w:val="22"/>
          <w:szCs w:val="22"/>
        </w:rPr>
        <w:t>enhancements for NR air interface</w:t>
      </w:r>
      <w:r w:rsidRPr="0013090C">
        <w:rPr>
          <w:sz w:val="22"/>
          <w:szCs w:val="22"/>
        </w:rPr>
        <w:t xml:space="preserve"> </w:t>
      </w:r>
      <w:r>
        <w:rPr>
          <w:sz w:val="22"/>
          <w:szCs w:val="22"/>
        </w:rPr>
        <w:t>including</w:t>
      </w:r>
      <w:r w:rsidRPr="0013090C">
        <w:rPr>
          <w:sz w:val="22"/>
          <w:szCs w:val="22"/>
        </w:rPr>
        <w:t xml:space="preserve"> model training, model inference and model monitoring</w:t>
      </w:r>
      <w:r>
        <w:rPr>
          <w:sz w:val="22"/>
          <w:szCs w:val="22"/>
        </w:rPr>
        <w:t xml:space="preserve"> needs to be investigated and defined.</w:t>
      </w:r>
    </w:p>
    <w:p w14:paraId="665CD673" w14:textId="0D3D4706" w:rsidR="00EB28CF" w:rsidRPr="009E46AB" w:rsidRDefault="001E215A" w:rsidP="008B06D9">
      <w:pPr>
        <w:jc w:val="both"/>
        <w:rPr>
          <w:b/>
          <w:bCs/>
          <w:sz w:val="22"/>
          <w:szCs w:val="22"/>
        </w:rPr>
      </w:pPr>
      <w:r w:rsidRPr="00A25F11">
        <w:rPr>
          <w:b/>
          <w:bCs/>
          <w:sz w:val="22"/>
          <w:szCs w:val="22"/>
        </w:rPr>
        <w:t>Proposal 1</w:t>
      </w:r>
      <w:r w:rsidR="00B84AD5">
        <w:rPr>
          <w:b/>
          <w:bCs/>
          <w:sz w:val="22"/>
          <w:szCs w:val="22"/>
        </w:rPr>
        <w:t>3</w:t>
      </w:r>
      <w:r w:rsidRPr="00A25F11">
        <w:rPr>
          <w:b/>
          <w:bCs/>
          <w:sz w:val="22"/>
          <w:szCs w:val="22"/>
        </w:rPr>
        <w:t>:</w:t>
      </w:r>
      <w:r w:rsidR="009E46AB">
        <w:rPr>
          <w:b/>
          <w:bCs/>
          <w:sz w:val="22"/>
          <w:szCs w:val="22"/>
        </w:rPr>
        <w:t xml:space="preserve"> For AI/ML based enhancements for NR air interface</w:t>
      </w:r>
      <w:r w:rsidRPr="00A25F11">
        <w:rPr>
          <w:b/>
          <w:bCs/>
          <w:sz w:val="22"/>
          <w:szCs w:val="22"/>
        </w:rPr>
        <w:t>, study potential specification impact related to UE capability for AI/ML based beam prediction including model training, model inference and model monitoring.</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6150FCC5" w14:textId="77777777" w:rsidR="000A1EBF" w:rsidRPr="00526DE5" w:rsidRDefault="000A1EBF" w:rsidP="000A1EBF">
      <w:pPr>
        <w:jc w:val="both"/>
        <w:rPr>
          <w:b/>
          <w:bCs/>
          <w:sz w:val="22"/>
          <w:szCs w:val="22"/>
        </w:rPr>
      </w:pPr>
      <w:r w:rsidRPr="00526DE5">
        <w:rPr>
          <w:b/>
          <w:bCs/>
          <w:sz w:val="22"/>
          <w:szCs w:val="22"/>
        </w:rPr>
        <w:lastRenderedPageBreak/>
        <w:t xml:space="preserve">Observation 1: </w:t>
      </w:r>
      <w:r w:rsidRPr="00526DE5">
        <w:rPr>
          <w:b/>
          <w:bCs/>
          <w:sz w:val="22"/>
          <w:szCs w:val="22"/>
          <w:lang w:val="en-US" w:eastAsia="ja-JP"/>
        </w:rPr>
        <w:t>Running AI applications on 5G will bring the true vision of AI applications anytime, anywhere to reality</w:t>
      </w:r>
      <w:r w:rsidRPr="00526DE5">
        <w:rPr>
          <w:b/>
          <w:bCs/>
          <w:sz w:val="22"/>
          <w:szCs w:val="22"/>
        </w:rPr>
        <w:t>.</w:t>
      </w:r>
    </w:p>
    <w:p w14:paraId="7D0E45FD" w14:textId="77777777" w:rsidR="000A1EBF" w:rsidRPr="00E86628" w:rsidRDefault="000A1EBF" w:rsidP="000A1EBF">
      <w:pPr>
        <w:jc w:val="both"/>
        <w:rPr>
          <w:b/>
          <w:bCs/>
          <w:sz w:val="22"/>
          <w:szCs w:val="22"/>
        </w:rPr>
      </w:pPr>
      <w:r w:rsidRPr="00E86628">
        <w:rPr>
          <w:b/>
          <w:bCs/>
          <w:sz w:val="22"/>
          <w:szCs w:val="22"/>
        </w:rPr>
        <w:t xml:space="preserve">Observation </w:t>
      </w:r>
      <w:r>
        <w:rPr>
          <w:b/>
          <w:bCs/>
          <w:sz w:val="22"/>
          <w:szCs w:val="22"/>
        </w:rPr>
        <w:t>2</w:t>
      </w:r>
      <w:r w:rsidRPr="00E86628">
        <w:rPr>
          <w:b/>
          <w:bCs/>
          <w:sz w:val="22"/>
          <w:szCs w:val="22"/>
        </w:rPr>
        <w:t xml:space="preserve">: </w:t>
      </w:r>
      <w:r>
        <w:rPr>
          <w:b/>
          <w:bCs/>
          <w:sz w:val="22"/>
          <w:szCs w:val="22"/>
        </w:rPr>
        <w:t xml:space="preserve">Integrating AI techniques in 5G systems, including NR air interface, is crucial to further </w:t>
      </w:r>
      <w:r w:rsidRPr="00827FAE">
        <w:rPr>
          <w:b/>
          <w:bCs/>
          <w:sz w:val="22"/>
          <w:szCs w:val="22"/>
        </w:rPr>
        <w:t>enhanc</w:t>
      </w:r>
      <w:r>
        <w:rPr>
          <w:b/>
          <w:bCs/>
          <w:sz w:val="22"/>
          <w:szCs w:val="22"/>
        </w:rPr>
        <w:t>ing</w:t>
      </w:r>
      <w:r w:rsidRPr="00827FAE">
        <w:rPr>
          <w:b/>
          <w:bCs/>
          <w:sz w:val="22"/>
          <w:szCs w:val="22"/>
        </w:rPr>
        <w:t xml:space="preserve"> </w:t>
      </w:r>
      <w:r>
        <w:rPr>
          <w:b/>
          <w:bCs/>
          <w:sz w:val="22"/>
          <w:szCs w:val="22"/>
        </w:rPr>
        <w:t xml:space="preserve">5G </w:t>
      </w:r>
      <w:r w:rsidRPr="00827FAE">
        <w:rPr>
          <w:b/>
          <w:bCs/>
          <w:sz w:val="22"/>
          <w:szCs w:val="22"/>
        </w:rPr>
        <w:t>performance</w:t>
      </w:r>
      <w:r w:rsidRPr="00E86628">
        <w:rPr>
          <w:b/>
          <w:bCs/>
          <w:sz w:val="22"/>
          <w:szCs w:val="22"/>
        </w:rPr>
        <w:t>.</w:t>
      </w:r>
    </w:p>
    <w:p w14:paraId="3A133F39" w14:textId="0F6D3E2F" w:rsidR="001E215A" w:rsidRDefault="001E215A" w:rsidP="001E215A">
      <w:pPr>
        <w:jc w:val="both"/>
        <w:rPr>
          <w:b/>
          <w:bCs/>
          <w:sz w:val="22"/>
          <w:szCs w:val="22"/>
        </w:rPr>
      </w:pPr>
      <w:r w:rsidRPr="00CA5D32">
        <w:rPr>
          <w:b/>
          <w:bCs/>
          <w:sz w:val="22"/>
          <w:szCs w:val="22"/>
        </w:rPr>
        <w:t xml:space="preserve">Observation </w:t>
      </w:r>
      <w:r>
        <w:rPr>
          <w:b/>
          <w:bCs/>
          <w:sz w:val="22"/>
          <w:szCs w:val="22"/>
        </w:rPr>
        <w:t>3</w:t>
      </w:r>
      <w:r w:rsidRPr="00CA5D32">
        <w:rPr>
          <w:b/>
          <w:bCs/>
          <w:sz w:val="22"/>
          <w:szCs w:val="22"/>
        </w:rPr>
        <w:t>: It is challenging to sort the order of the levels with two different dimensions: one in the dimension of with/without model transfer and another in the dimension of one-sided model/two-sided model, because multiple ordering options exist and the order depends on many factors such as use case, deployment scenarios, network/UE capabilities (current and future), etc.</w:t>
      </w:r>
    </w:p>
    <w:p w14:paraId="6F55D7FC" w14:textId="77777777" w:rsidR="001E215A" w:rsidRPr="00A30764" w:rsidRDefault="001E215A" w:rsidP="001E215A">
      <w:pPr>
        <w:jc w:val="both"/>
        <w:rPr>
          <w:b/>
          <w:bCs/>
          <w:sz w:val="22"/>
          <w:szCs w:val="22"/>
        </w:rPr>
      </w:pPr>
      <w:r w:rsidRPr="00A30764">
        <w:rPr>
          <w:b/>
          <w:bCs/>
          <w:sz w:val="22"/>
          <w:szCs w:val="22"/>
        </w:rPr>
        <w:t xml:space="preserve">Observation </w:t>
      </w:r>
      <w:r>
        <w:rPr>
          <w:b/>
          <w:bCs/>
          <w:sz w:val="22"/>
          <w:szCs w:val="22"/>
        </w:rPr>
        <w:t>4</w:t>
      </w:r>
      <w:r w:rsidRPr="00A30764">
        <w:rPr>
          <w:b/>
          <w:bCs/>
          <w:sz w:val="22"/>
          <w:szCs w:val="22"/>
        </w:rPr>
        <w:t xml:space="preserve">: Identifying existing sets of real data and/or building up new sets of real data </w:t>
      </w:r>
      <w:r>
        <w:rPr>
          <w:b/>
          <w:bCs/>
          <w:sz w:val="22"/>
          <w:szCs w:val="22"/>
        </w:rPr>
        <w:t>will be of high value</w:t>
      </w:r>
      <w:r w:rsidRPr="00A30764">
        <w:rPr>
          <w:b/>
          <w:bCs/>
          <w:sz w:val="22"/>
          <w:szCs w:val="22"/>
        </w:rPr>
        <w:t xml:space="preserve"> as it is anticipated that AI/ML will become increasingly more integrated into the 3GPP family of technologies from 5G Advanced to 6G</w:t>
      </w:r>
      <w:r>
        <w:rPr>
          <w:b/>
          <w:bCs/>
          <w:sz w:val="22"/>
          <w:szCs w:val="22"/>
        </w:rPr>
        <w:t>.</w:t>
      </w:r>
    </w:p>
    <w:p w14:paraId="3EE0A449" w14:textId="77777777" w:rsidR="001E215A" w:rsidRPr="009E0252" w:rsidRDefault="001E215A" w:rsidP="001E215A">
      <w:pPr>
        <w:jc w:val="both"/>
        <w:rPr>
          <w:b/>
          <w:bCs/>
          <w:sz w:val="22"/>
          <w:szCs w:val="22"/>
        </w:rPr>
      </w:pPr>
      <w:r w:rsidRPr="009E0252">
        <w:rPr>
          <w:b/>
          <w:bCs/>
          <w:sz w:val="22"/>
          <w:szCs w:val="22"/>
        </w:rPr>
        <w:t xml:space="preserve">Observation </w:t>
      </w:r>
      <w:r>
        <w:rPr>
          <w:b/>
          <w:bCs/>
          <w:sz w:val="22"/>
          <w:szCs w:val="22"/>
        </w:rPr>
        <w:t>5</w:t>
      </w:r>
      <w:r w:rsidRPr="009E0252">
        <w:rPr>
          <w:b/>
          <w:bCs/>
          <w:sz w:val="22"/>
          <w:szCs w:val="22"/>
        </w:rPr>
        <w:t>: Synthetic data reflects real-world data. It is less expensive compared to real-world data while being effective for AI/ML development when generated properly.</w:t>
      </w:r>
    </w:p>
    <w:p w14:paraId="4B0B4F26" w14:textId="77777777" w:rsidR="001E215A" w:rsidRDefault="001E215A" w:rsidP="001E215A">
      <w:pPr>
        <w:jc w:val="both"/>
        <w:rPr>
          <w:b/>
          <w:bCs/>
          <w:sz w:val="22"/>
          <w:szCs w:val="22"/>
        </w:rPr>
      </w:pPr>
      <w:r>
        <w:rPr>
          <w:b/>
          <w:bCs/>
          <w:sz w:val="22"/>
          <w:szCs w:val="22"/>
        </w:rPr>
        <w:t>Observation 6: D</w:t>
      </w:r>
      <w:r w:rsidRPr="009E0252">
        <w:rPr>
          <w:b/>
          <w:bCs/>
          <w:sz w:val="22"/>
          <w:szCs w:val="22"/>
        </w:rPr>
        <w:t xml:space="preserve">evelopers of </w:t>
      </w:r>
      <w:r>
        <w:rPr>
          <w:b/>
          <w:bCs/>
          <w:sz w:val="22"/>
          <w:szCs w:val="22"/>
        </w:rPr>
        <w:t>AI/ML models</w:t>
      </w:r>
      <w:r w:rsidRPr="009E0252">
        <w:rPr>
          <w:b/>
          <w:bCs/>
          <w:sz w:val="22"/>
          <w:szCs w:val="22"/>
        </w:rPr>
        <w:t xml:space="preserve"> increasingly use synthetic data to train their models.</w:t>
      </w:r>
    </w:p>
    <w:p w14:paraId="0BE83B5A" w14:textId="77777777" w:rsidR="001E215A" w:rsidRDefault="001E215A" w:rsidP="001E215A">
      <w:pPr>
        <w:jc w:val="both"/>
        <w:rPr>
          <w:b/>
          <w:bCs/>
          <w:sz w:val="22"/>
          <w:szCs w:val="22"/>
        </w:rPr>
      </w:pPr>
      <w:r>
        <w:rPr>
          <w:b/>
          <w:bCs/>
          <w:sz w:val="22"/>
          <w:szCs w:val="22"/>
        </w:rPr>
        <w:t>Observation 7: 3GPP has established simulation methodology, which can be used to generate synthetic data.</w:t>
      </w:r>
    </w:p>
    <w:p w14:paraId="4F8893E7" w14:textId="77777777" w:rsidR="001E215A" w:rsidRDefault="001E215A" w:rsidP="001E215A">
      <w:pPr>
        <w:jc w:val="both"/>
        <w:rPr>
          <w:b/>
          <w:bCs/>
          <w:sz w:val="22"/>
          <w:szCs w:val="22"/>
        </w:rPr>
      </w:pPr>
      <w:r w:rsidRPr="00EF772F">
        <w:rPr>
          <w:b/>
          <w:bCs/>
          <w:sz w:val="22"/>
          <w:szCs w:val="22"/>
        </w:rPr>
        <w:t xml:space="preserve">Observation </w:t>
      </w:r>
      <w:r>
        <w:rPr>
          <w:b/>
          <w:bCs/>
          <w:sz w:val="22"/>
          <w:szCs w:val="22"/>
        </w:rPr>
        <w:t>8</w:t>
      </w:r>
      <w:r w:rsidRPr="00EF772F">
        <w:rPr>
          <w:b/>
          <w:bCs/>
          <w:sz w:val="22"/>
          <w:szCs w:val="22"/>
        </w:rPr>
        <w:t>: Digital twins can help generate synthetic data that are closer to real-world data, compared to the traditional 3GPP statistical simulation methodology.</w:t>
      </w:r>
    </w:p>
    <w:p w14:paraId="6CF747B2" w14:textId="7F58685D" w:rsidR="001E215A" w:rsidRDefault="001E215A" w:rsidP="001E215A">
      <w:pPr>
        <w:jc w:val="both"/>
        <w:rPr>
          <w:b/>
          <w:bCs/>
          <w:sz w:val="22"/>
          <w:szCs w:val="22"/>
          <w:lang w:val="en-US" w:eastAsia="ja-JP"/>
        </w:rPr>
      </w:pPr>
      <w:r w:rsidRPr="00EF772F">
        <w:rPr>
          <w:b/>
          <w:bCs/>
          <w:sz w:val="22"/>
          <w:szCs w:val="22"/>
        </w:rPr>
        <w:t xml:space="preserve">Observation </w:t>
      </w:r>
      <w:r>
        <w:rPr>
          <w:b/>
          <w:bCs/>
          <w:sz w:val="22"/>
          <w:szCs w:val="22"/>
        </w:rPr>
        <w:t>9</w:t>
      </w:r>
      <w:r w:rsidRPr="00EF772F">
        <w:rPr>
          <w:b/>
          <w:bCs/>
          <w:sz w:val="22"/>
          <w:szCs w:val="22"/>
        </w:rPr>
        <w:t>:</w:t>
      </w:r>
      <w:r>
        <w:rPr>
          <w:b/>
          <w:bCs/>
          <w:sz w:val="22"/>
          <w:szCs w:val="22"/>
        </w:rPr>
        <w:t xml:space="preserve"> Key characteristics of a 5G digital twin include (1) </w:t>
      </w:r>
      <w:r w:rsidRPr="00630BC7">
        <w:rPr>
          <w:b/>
          <w:bCs/>
          <w:sz w:val="22"/>
          <w:szCs w:val="22"/>
          <w:lang w:val="en-US" w:eastAsia="ja-JP"/>
        </w:rPr>
        <w:t>Physically Accurate Replica</w:t>
      </w:r>
      <w:r>
        <w:rPr>
          <w:b/>
          <w:bCs/>
          <w:sz w:val="22"/>
          <w:szCs w:val="22"/>
          <w:lang w:val="en-US" w:eastAsia="ja-JP"/>
        </w:rPr>
        <w:t xml:space="preserve">, (2) </w:t>
      </w:r>
      <w:r w:rsidRPr="00630BC7">
        <w:rPr>
          <w:b/>
          <w:bCs/>
          <w:sz w:val="22"/>
          <w:szCs w:val="22"/>
          <w:lang w:val="en-US" w:eastAsia="ja-JP"/>
        </w:rPr>
        <w:t>Perfectly Synchronized</w:t>
      </w:r>
      <w:r>
        <w:rPr>
          <w:b/>
          <w:bCs/>
          <w:sz w:val="22"/>
          <w:szCs w:val="22"/>
          <w:lang w:val="en-US" w:eastAsia="ja-JP"/>
        </w:rPr>
        <w:t xml:space="preserve">, and (3) </w:t>
      </w:r>
      <w:r w:rsidRPr="006A3A8C">
        <w:rPr>
          <w:b/>
          <w:bCs/>
          <w:sz w:val="22"/>
          <w:szCs w:val="22"/>
          <w:lang w:val="en-US" w:eastAsia="ja-JP"/>
        </w:rPr>
        <w:t>AI-Enabling, AI-Enabled</w:t>
      </w:r>
      <w:r>
        <w:rPr>
          <w:b/>
          <w:bCs/>
          <w:sz w:val="22"/>
          <w:szCs w:val="22"/>
          <w:lang w:val="en-US" w:eastAsia="ja-JP"/>
        </w:rPr>
        <w:t>.</w:t>
      </w:r>
    </w:p>
    <w:p w14:paraId="7DA8C373" w14:textId="33A07099" w:rsidR="00B84AD5" w:rsidRPr="00CA5D32" w:rsidRDefault="00B84AD5" w:rsidP="001E215A">
      <w:pPr>
        <w:jc w:val="both"/>
        <w:rPr>
          <w:b/>
          <w:bCs/>
          <w:sz w:val="22"/>
          <w:szCs w:val="22"/>
        </w:rPr>
      </w:pPr>
      <w:r w:rsidRPr="002C679D">
        <w:rPr>
          <w:b/>
          <w:bCs/>
          <w:sz w:val="22"/>
          <w:szCs w:val="22"/>
        </w:rPr>
        <w:t>Observation 10: To enable and facilitate AI/ML for NR air interface, both AI/ML models and their enabled functions need to be managed.</w:t>
      </w:r>
    </w:p>
    <w:p w14:paraId="1FE24D80" w14:textId="77777777"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3DB94BF9" w14:textId="77777777" w:rsidR="001E215A" w:rsidRPr="00DD73B1" w:rsidRDefault="001E215A" w:rsidP="001E215A">
      <w:pPr>
        <w:jc w:val="both"/>
        <w:rPr>
          <w:b/>
          <w:bCs/>
          <w:sz w:val="22"/>
          <w:szCs w:val="22"/>
        </w:rPr>
      </w:pPr>
      <w:r w:rsidRPr="00DD73B1">
        <w:rPr>
          <w:b/>
          <w:bCs/>
          <w:sz w:val="22"/>
          <w:szCs w:val="22"/>
        </w:rPr>
        <w:t>Proposal 1: The defining stages of AI/ML related algorithms, including the model generation, e.g., model training (including input/output, pre-/post-process, online/offline, etc.), model validation, model testing, the model inference operation, e.g., input/output, pre-/post-process, and the associated complexity, needs to be analysed case by case.</w:t>
      </w:r>
    </w:p>
    <w:p w14:paraId="585E4990" w14:textId="77777777" w:rsidR="001E215A" w:rsidRDefault="001E215A" w:rsidP="001E215A">
      <w:pPr>
        <w:jc w:val="both"/>
        <w:rPr>
          <w:b/>
          <w:bCs/>
          <w:sz w:val="22"/>
          <w:szCs w:val="22"/>
        </w:rPr>
      </w:pPr>
      <w:r>
        <w:rPr>
          <w:b/>
          <w:bCs/>
          <w:sz w:val="22"/>
          <w:szCs w:val="22"/>
        </w:rPr>
        <w:t>Proposal</w:t>
      </w:r>
      <w:r w:rsidRPr="00E86628">
        <w:rPr>
          <w:b/>
          <w:bCs/>
          <w:sz w:val="22"/>
          <w:szCs w:val="22"/>
        </w:rPr>
        <w:t xml:space="preserve"> </w:t>
      </w:r>
      <w:r>
        <w:rPr>
          <w:b/>
          <w:bCs/>
          <w:sz w:val="22"/>
          <w:szCs w:val="22"/>
        </w:rPr>
        <w:t>2</w:t>
      </w:r>
      <w:r w:rsidRPr="00E86628">
        <w:rPr>
          <w:b/>
          <w:bCs/>
          <w:sz w:val="22"/>
          <w:szCs w:val="22"/>
        </w:rPr>
        <w:t xml:space="preserve">: </w:t>
      </w:r>
      <w:r>
        <w:rPr>
          <w:b/>
          <w:bCs/>
          <w:sz w:val="22"/>
          <w:szCs w:val="22"/>
        </w:rPr>
        <w:t>It is sufficient to refer to different UE-gNB collaboration categories as different types instead of different levels, because different levels imply ordering while different types do not.</w:t>
      </w:r>
    </w:p>
    <w:p w14:paraId="34390523" w14:textId="77777777" w:rsidR="001E215A" w:rsidRPr="0007440F" w:rsidRDefault="001E215A" w:rsidP="001E215A">
      <w:pPr>
        <w:jc w:val="both"/>
        <w:rPr>
          <w:b/>
          <w:bCs/>
          <w:sz w:val="22"/>
          <w:szCs w:val="22"/>
        </w:rPr>
      </w:pPr>
      <w:r w:rsidRPr="0007440F">
        <w:rPr>
          <w:b/>
          <w:bCs/>
          <w:sz w:val="22"/>
          <w:szCs w:val="22"/>
        </w:rPr>
        <w:t>Proposal 3: Categorize different UE-gNB collaboration types as follows:</w:t>
      </w:r>
    </w:p>
    <w:p w14:paraId="0A86D1CE" w14:textId="77777777" w:rsidR="001E215A" w:rsidRPr="0007440F" w:rsidRDefault="001E215A" w:rsidP="001E215A">
      <w:pPr>
        <w:pStyle w:val="ListParagraph"/>
        <w:numPr>
          <w:ilvl w:val="0"/>
          <w:numId w:val="11"/>
        </w:numPr>
        <w:jc w:val="both"/>
        <w:rPr>
          <w:b/>
          <w:bCs/>
          <w:sz w:val="22"/>
          <w:szCs w:val="22"/>
        </w:rPr>
      </w:pPr>
      <w:r w:rsidRPr="0007440F">
        <w:rPr>
          <w:b/>
          <w:bCs/>
          <w:sz w:val="22"/>
          <w:szCs w:val="22"/>
        </w:rPr>
        <w:t>Type 0: No collaboration</w:t>
      </w:r>
    </w:p>
    <w:p w14:paraId="712B8740" w14:textId="77777777" w:rsidR="001E215A" w:rsidRPr="0007440F" w:rsidRDefault="001E215A" w:rsidP="001E215A">
      <w:pPr>
        <w:pStyle w:val="ListParagraph"/>
        <w:numPr>
          <w:ilvl w:val="0"/>
          <w:numId w:val="11"/>
        </w:numPr>
        <w:jc w:val="both"/>
        <w:rPr>
          <w:b/>
          <w:bCs/>
          <w:sz w:val="22"/>
          <w:szCs w:val="22"/>
        </w:rPr>
      </w:pPr>
      <w:r w:rsidRPr="0007440F">
        <w:rPr>
          <w:b/>
          <w:bCs/>
          <w:sz w:val="22"/>
          <w:szCs w:val="22"/>
        </w:rPr>
        <w:t>Type 1-a: Signaling-based collaboration for one-sided model without model transfer</w:t>
      </w:r>
    </w:p>
    <w:p w14:paraId="2DF0A407" w14:textId="77777777" w:rsidR="001E215A" w:rsidRPr="0007440F" w:rsidRDefault="001E215A" w:rsidP="001E215A">
      <w:pPr>
        <w:pStyle w:val="ListParagraph"/>
        <w:numPr>
          <w:ilvl w:val="0"/>
          <w:numId w:val="11"/>
        </w:numPr>
        <w:jc w:val="both"/>
        <w:rPr>
          <w:b/>
          <w:bCs/>
          <w:sz w:val="22"/>
          <w:szCs w:val="22"/>
        </w:rPr>
      </w:pPr>
      <w:r w:rsidRPr="0007440F">
        <w:rPr>
          <w:b/>
          <w:bCs/>
          <w:sz w:val="22"/>
          <w:szCs w:val="22"/>
        </w:rPr>
        <w:t>Type 1-b: Signaling-based collaboration for two-sided model without model transfer</w:t>
      </w:r>
    </w:p>
    <w:p w14:paraId="03D16B1A" w14:textId="77777777" w:rsidR="001E215A" w:rsidRPr="0007440F" w:rsidRDefault="001E215A" w:rsidP="001E215A">
      <w:pPr>
        <w:pStyle w:val="ListParagraph"/>
        <w:numPr>
          <w:ilvl w:val="0"/>
          <w:numId w:val="11"/>
        </w:numPr>
        <w:jc w:val="both"/>
        <w:rPr>
          <w:b/>
          <w:bCs/>
          <w:sz w:val="22"/>
          <w:szCs w:val="22"/>
        </w:rPr>
      </w:pPr>
      <w:r w:rsidRPr="0007440F">
        <w:rPr>
          <w:b/>
          <w:bCs/>
          <w:sz w:val="22"/>
          <w:szCs w:val="22"/>
        </w:rPr>
        <w:t>Type 2-a: Signaling-based collaboration for one-sided model with model transfer</w:t>
      </w:r>
    </w:p>
    <w:p w14:paraId="14066DA9" w14:textId="77777777" w:rsidR="001E215A" w:rsidRPr="0007440F" w:rsidRDefault="001E215A" w:rsidP="001E215A">
      <w:pPr>
        <w:pStyle w:val="ListParagraph"/>
        <w:numPr>
          <w:ilvl w:val="0"/>
          <w:numId w:val="11"/>
        </w:numPr>
        <w:jc w:val="both"/>
        <w:rPr>
          <w:b/>
          <w:bCs/>
          <w:sz w:val="22"/>
          <w:szCs w:val="22"/>
        </w:rPr>
      </w:pPr>
      <w:r w:rsidRPr="0007440F">
        <w:rPr>
          <w:b/>
          <w:bCs/>
          <w:sz w:val="22"/>
          <w:szCs w:val="22"/>
        </w:rPr>
        <w:t>Type 2-b: Signaling-based collaboration for two-sided model with model transfer</w:t>
      </w:r>
    </w:p>
    <w:p w14:paraId="66D74626" w14:textId="4D404484" w:rsidR="001E215A" w:rsidRPr="001E215A" w:rsidRDefault="001E215A" w:rsidP="001E215A">
      <w:pPr>
        <w:jc w:val="both"/>
        <w:rPr>
          <w:b/>
          <w:bCs/>
          <w:sz w:val="22"/>
          <w:szCs w:val="22"/>
        </w:rPr>
      </w:pPr>
      <w:r w:rsidRPr="001E215A">
        <w:rPr>
          <w:b/>
          <w:bCs/>
          <w:sz w:val="22"/>
          <w:szCs w:val="22"/>
        </w:rPr>
        <w:t>Proposal 4: Companies are encouraged to contribute real data to the 3GPP Rel-18 AI/ML study for NR air interface to help start to build up sets of real data in 3GPP.</w:t>
      </w:r>
    </w:p>
    <w:p w14:paraId="0683A03A" w14:textId="77777777" w:rsidR="001E215A" w:rsidRDefault="001E215A" w:rsidP="001E215A">
      <w:pPr>
        <w:jc w:val="both"/>
        <w:rPr>
          <w:b/>
          <w:bCs/>
          <w:sz w:val="22"/>
          <w:szCs w:val="22"/>
        </w:rPr>
      </w:pPr>
      <w:r w:rsidRPr="000A1EBF">
        <w:rPr>
          <w:b/>
          <w:bCs/>
          <w:sz w:val="22"/>
          <w:szCs w:val="22"/>
        </w:rPr>
        <w:t xml:space="preserve">Proposal </w:t>
      </w:r>
      <w:r>
        <w:rPr>
          <w:b/>
          <w:bCs/>
          <w:sz w:val="22"/>
          <w:szCs w:val="22"/>
        </w:rPr>
        <w:t>5</w:t>
      </w:r>
      <w:r w:rsidRPr="000A1EBF">
        <w:rPr>
          <w:b/>
          <w:bCs/>
          <w:sz w:val="22"/>
          <w:szCs w:val="22"/>
        </w:rPr>
        <w:t>: Additional simulation methodology for generating synthetic data, such as digital twins, can be explored.</w:t>
      </w:r>
    </w:p>
    <w:p w14:paraId="4A4E93FC" w14:textId="77777777" w:rsidR="001E215A" w:rsidRPr="000C6BD6" w:rsidRDefault="001E215A" w:rsidP="001E215A">
      <w:pPr>
        <w:jc w:val="both"/>
        <w:rPr>
          <w:b/>
          <w:bCs/>
          <w:sz w:val="22"/>
          <w:szCs w:val="22"/>
        </w:rPr>
      </w:pPr>
      <w:r>
        <w:rPr>
          <w:b/>
          <w:bCs/>
          <w:sz w:val="22"/>
          <w:szCs w:val="22"/>
        </w:rPr>
        <w:lastRenderedPageBreak/>
        <w:t>Proposal</w:t>
      </w:r>
      <w:r w:rsidRPr="00E86628">
        <w:rPr>
          <w:b/>
          <w:bCs/>
          <w:sz w:val="22"/>
          <w:szCs w:val="22"/>
        </w:rPr>
        <w:t xml:space="preserve"> </w:t>
      </w:r>
      <w:r>
        <w:rPr>
          <w:b/>
          <w:bCs/>
          <w:sz w:val="22"/>
          <w:szCs w:val="22"/>
        </w:rPr>
        <w:t>6</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Pr>
          <w:b/>
          <w:bCs/>
          <w:sz w:val="22"/>
          <w:szCs w:val="22"/>
        </w:rPr>
        <w:t>NR air interface.</w:t>
      </w:r>
    </w:p>
    <w:p w14:paraId="4F433EF4" w14:textId="77777777" w:rsidR="00B84AD5" w:rsidRPr="00B048C6" w:rsidRDefault="00B84AD5" w:rsidP="00B84AD5">
      <w:pPr>
        <w:jc w:val="both"/>
        <w:rPr>
          <w:b/>
          <w:bCs/>
          <w:sz w:val="22"/>
          <w:szCs w:val="22"/>
        </w:rPr>
      </w:pPr>
      <w:r w:rsidRPr="00B048C6">
        <w:rPr>
          <w:b/>
          <w:bCs/>
          <w:sz w:val="22"/>
          <w:szCs w:val="22"/>
        </w:rPr>
        <w:t>Proposal 7: Coordinate with SA5 on AI/ML model life cycle management.</w:t>
      </w:r>
    </w:p>
    <w:p w14:paraId="74F309C2" w14:textId="77777777" w:rsidR="00B84AD5" w:rsidRDefault="00B84AD5" w:rsidP="00B84AD5">
      <w:pPr>
        <w:jc w:val="both"/>
        <w:rPr>
          <w:sz w:val="22"/>
          <w:szCs w:val="22"/>
        </w:rPr>
      </w:pPr>
      <w:r w:rsidRPr="00C0697E">
        <w:rPr>
          <w:b/>
          <w:bCs/>
          <w:sz w:val="22"/>
          <w:szCs w:val="22"/>
        </w:rPr>
        <w:t xml:space="preserve">Proposal </w:t>
      </w:r>
      <w:r>
        <w:rPr>
          <w:b/>
          <w:bCs/>
          <w:sz w:val="22"/>
          <w:szCs w:val="22"/>
        </w:rPr>
        <w:t>8</w:t>
      </w:r>
      <w:r w:rsidRPr="00C0697E">
        <w:rPr>
          <w:b/>
          <w:bCs/>
          <w:sz w:val="22"/>
          <w:szCs w:val="22"/>
        </w:rPr>
        <w:t>:</w:t>
      </w:r>
      <w:r>
        <w:rPr>
          <w:b/>
          <w:bCs/>
          <w:sz w:val="22"/>
          <w:szCs w:val="22"/>
        </w:rPr>
        <w:t xml:space="preserve"> For AI/ML model training in each NR air interface enhancement, study potential specification impact related to </w:t>
      </w:r>
      <w:r w:rsidRPr="00C46005">
        <w:rPr>
          <w:b/>
          <w:bCs/>
          <w:sz w:val="22"/>
          <w:szCs w:val="22"/>
        </w:rPr>
        <w:t>training data type/size, training data source determination, and assistance signalling and procedure for training data collection</w:t>
      </w:r>
      <w:r w:rsidRPr="0003767B">
        <w:rPr>
          <w:b/>
          <w:bCs/>
          <w:sz w:val="22"/>
          <w:szCs w:val="22"/>
        </w:rPr>
        <w:t>.</w:t>
      </w:r>
    </w:p>
    <w:p w14:paraId="2CC10058" w14:textId="77777777" w:rsidR="00B84AD5" w:rsidRDefault="00B84AD5" w:rsidP="00B84AD5">
      <w:pPr>
        <w:jc w:val="both"/>
        <w:rPr>
          <w:sz w:val="22"/>
          <w:szCs w:val="22"/>
        </w:rPr>
      </w:pPr>
      <w:r w:rsidRPr="00C0697E">
        <w:rPr>
          <w:b/>
          <w:bCs/>
          <w:sz w:val="22"/>
          <w:szCs w:val="22"/>
        </w:rPr>
        <w:t xml:space="preserve">Proposal </w:t>
      </w:r>
      <w:r>
        <w:rPr>
          <w:b/>
          <w:bCs/>
          <w:sz w:val="22"/>
          <w:szCs w:val="22"/>
        </w:rPr>
        <w:t>9</w:t>
      </w:r>
      <w:r w:rsidRPr="00C0697E">
        <w:rPr>
          <w:b/>
          <w:bCs/>
          <w:sz w:val="22"/>
          <w:szCs w:val="22"/>
        </w:rPr>
        <w:t>:</w:t>
      </w:r>
      <w:r>
        <w:rPr>
          <w:b/>
          <w:bCs/>
          <w:sz w:val="22"/>
          <w:szCs w:val="22"/>
        </w:rPr>
        <w:t xml:space="preserve"> For AI/ML based enhancements for NR air interface,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71383F1A" w14:textId="77777777" w:rsidR="00B84AD5" w:rsidRDefault="00B84AD5" w:rsidP="00B84AD5">
      <w:pPr>
        <w:jc w:val="both"/>
        <w:rPr>
          <w:sz w:val="22"/>
          <w:szCs w:val="22"/>
        </w:rPr>
      </w:pPr>
      <w:r w:rsidRPr="00C0697E">
        <w:rPr>
          <w:b/>
          <w:bCs/>
          <w:sz w:val="22"/>
          <w:szCs w:val="22"/>
        </w:rPr>
        <w:t xml:space="preserve">Proposal </w:t>
      </w:r>
      <w:r>
        <w:rPr>
          <w:b/>
          <w:bCs/>
          <w:sz w:val="22"/>
          <w:szCs w:val="22"/>
        </w:rPr>
        <w:t>10</w:t>
      </w:r>
      <w:r w:rsidRPr="00C0697E">
        <w:rPr>
          <w:b/>
          <w:bCs/>
          <w:sz w:val="22"/>
          <w:szCs w:val="22"/>
        </w:rPr>
        <w:t>:</w:t>
      </w:r>
      <w:r>
        <w:rPr>
          <w:b/>
          <w:bCs/>
          <w:sz w:val="22"/>
          <w:szCs w:val="22"/>
        </w:rPr>
        <w:t xml:space="preserve"> For AI/ML based enhancements for NR air interface,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4C55E9A3" w14:textId="77777777" w:rsidR="00B84AD5" w:rsidRPr="00A25F11" w:rsidRDefault="00B84AD5" w:rsidP="00B84AD5">
      <w:pPr>
        <w:jc w:val="both"/>
        <w:rPr>
          <w:b/>
          <w:bCs/>
          <w:sz w:val="22"/>
          <w:szCs w:val="22"/>
        </w:rPr>
      </w:pPr>
      <w:r w:rsidRPr="00A25F11">
        <w:rPr>
          <w:b/>
          <w:bCs/>
          <w:sz w:val="22"/>
          <w:szCs w:val="22"/>
        </w:rPr>
        <w:t xml:space="preserve">Proposal </w:t>
      </w:r>
      <w:r>
        <w:rPr>
          <w:b/>
          <w:bCs/>
          <w:sz w:val="22"/>
          <w:szCs w:val="22"/>
        </w:rPr>
        <w:t>11</w:t>
      </w:r>
      <w:r w:rsidRPr="00A25F11">
        <w:rPr>
          <w:b/>
          <w:bCs/>
          <w:sz w:val="22"/>
          <w:szCs w:val="22"/>
        </w:rPr>
        <w:t xml:space="preserve">: </w:t>
      </w:r>
      <w:r>
        <w:rPr>
          <w:b/>
          <w:bCs/>
          <w:sz w:val="22"/>
          <w:szCs w:val="22"/>
        </w:rPr>
        <w:t>For AI/ML based enhancements for NR air interface</w:t>
      </w:r>
      <w:r w:rsidRPr="00A25F11">
        <w:rPr>
          <w:b/>
          <w:bCs/>
          <w:sz w:val="22"/>
          <w:szCs w:val="22"/>
        </w:rPr>
        <w:t>, study potential specification impact related to report/feedback of model input for inference, type of model input, and model input acquisition and pre-processing.</w:t>
      </w:r>
    </w:p>
    <w:p w14:paraId="16F0EB4F" w14:textId="77777777" w:rsidR="00B84AD5" w:rsidRPr="00A25F11" w:rsidRDefault="00B84AD5" w:rsidP="00B84AD5">
      <w:pPr>
        <w:jc w:val="both"/>
        <w:rPr>
          <w:b/>
          <w:bCs/>
          <w:sz w:val="22"/>
          <w:szCs w:val="22"/>
        </w:rPr>
      </w:pPr>
      <w:r w:rsidRPr="00A25F11">
        <w:rPr>
          <w:b/>
          <w:bCs/>
          <w:sz w:val="22"/>
          <w:szCs w:val="22"/>
        </w:rPr>
        <w:t xml:space="preserve">Proposal </w:t>
      </w:r>
      <w:r>
        <w:rPr>
          <w:b/>
          <w:bCs/>
          <w:sz w:val="22"/>
          <w:szCs w:val="22"/>
        </w:rPr>
        <w:t>12</w:t>
      </w:r>
      <w:r w:rsidRPr="00A25F11">
        <w:rPr>
          <w:b/>
          <w:bCs/>
          <w:sz w:val="22"/>
          <w:szCs w:val="22"/>
        </w:rPr>
        <w:t xml:space="preserve">: </w:t>
      </w:r>
      <w:r>
        <w:rPr>
          <w:b/>
          <w:bCs/>
          <w:sz w:val="22"/>
          <w:szCs w:val="22"/>
        </w:rPr>
        <w:t>For AI/ML based enhancements for NR air interface</w:t>
      </w:r>
      <w:r w:rsidRPr="00A25F11">
        <w:rPr>
          <w:b/>
          <w:bCs/>
          <w:sz w:val="22"/>
          <w:szCs w:val="22"/>
        </w:rPr>
        <w:t>, study potential specification impact related to report/feedback of model inference output and post-processing.</w:t>
      </w:r>
    </w:p>
    <w:p w14:paraId="66A81FE0" w14:textId="6AEF1B52" w:rsidR="001E215A" w:rsidRPr="00B84AD5" w:rsidRDefault="00B84AD5" w:rsidP="006D261C">
      <w:pPr>
        <w:jc w:val="both"/>
        <w:rPr>
          <w:b/>
          <w:bCs/>
          <w:sz w:val="22"/>
          <w:szCs w:val="22"/>
        </w:rPr>
      </w:pPr>
      <w:r w:rsidRPr="00A25F11">
        <w:rPr>
          <w:b/>
          <w:bCs/>
          <w:sz w:val="22"/>
          <w:szCs w:val="22"/>
        </w:rPr>
        <w:t>Proposal 1</w:t>
      </w:r>
      <w:r>
        <w:rPr>
          <w:b/>
          <w:bCs/>
          <w:sz w:val="22"/>
          <w:szCs w:val="22"/>
        </w:rPr>
        <w:t>3</w:t>
      </w:r>
      <w:r w:rsidRPr="00A25F11">
        <w:rPr>
          <w:b/>
          <w:bCs/>
          <w:sz w:val="22"/>
          <w:szCs w:val="22"/>
        </w:rPr>
        <w:t>:</w:t>
      </w:r>
      <w:r>
        <w:rPr>
          <w:b/>
          <w:bCs/>
          <w:sz w:val="22"/>
          <w:szCs w:val="22"/>
        </w:rPr>
        <w:t xml:space="preserve"> For AI/ML based enhancements for NR air interface</w:t>
      </w:r>
      <w:r w:rsidRPr="00A25F11">
        <w:rPr>
          <w:b/>
          <w:bCs/>
          <w:sz w:val="22"/>
          <w:szCs w:val="22"/>
        </w:rPr>
        <w:t>, study potential specification impact related to UE capability for AI/ML based beam prediction including model training, model inference and model monitoring.</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bookmarkEnd w:id="0"/>
    <w:p w14:paraId="4EC37E78" w14:textId="73688949" w:rsidR="008B06D9" w:rsidRPr="003B3E4B" w:rsidRDefault="003B3E4B" w:rsidP="003B3E4B">
      <w:pPr>
        <w:pStyle w:val="Reference"/>
        <w:rPr>
          <w:rFonts w:ascii="Times New Roman" w:hAnsi="Times New Roman"/>
        </w:rPr>
      </w:pPr>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r w:rsidRPr="006D261C">
        <w:rPr>
          <w:rFonts w:ascii="Times New Roman" w:hAnsi="Times New Roman"/>
        </w:rPr>
        <w:t>.</w:t>
      </w:r>
    </w:p>
    <w:p w14:paraId="411CC272" w14:textId="0C67B56D" w:rsidR="006C7C05" w:rsidRDefault="006C7C05" w:rsidP="008B06D9">
      <w:pPr>
        <w:pStyle w:val="Reference"/>
        <w:rPr>
          <w:rFonts w:ascii="Times New Roman" w:hAnsi="Times New Roman"/>
        </w:rPr>
      </w:pPr>
      <w:bookmarkStart w:id="1" w:name="_Ref99371214"/>
      <w:r w:rsidRPr="006C7C05">
        <w:rPr>
          <w:rFonts w:ascii="Times New Roman" w:hAnsi="Times New Roman"/>
        </w:rPr>
        <w:t>S</w:t>
      </w:r>
      <w:r>
        <w:rPr>
          <w:rFonts w:ascii="Times New Roman" w:hAnsi="Times New Roman"/>
        </w:rPr>
        <w:t>.</w:t>
      </w:r>
      <w:r w:rsidRPr="006C7C05">
        <w:rPr>
          <w:rFonts w:ascii="Times New Roman" w:hAnsi="Times New Roman"/>
        </w:rPr>
        <w:t xml:space="preserve"> I. Nikolenko</w:t>
      </w:r>
      <w:r>
        <w:rPr>
          <w:rFonts w:ascii="Times New Roman" w:hAnsi="Times New Roman"/>
        </w:rPr>
        <w:t>, “</w:t>
      </w:r>
      <w:r w:rsidRPr="006C7C05">
        <w:rPr>
          <w:rFonts w:ascii="Times New Roman" w:hAnsi="Times New Roman"/>
        </w:rPr>
        <w:t>Synthetic Data for Deep Learning</w:t>
      </w:r>
      <w:r>
        <w:rPr>
          <w:rFonts w:ascii="Times New Roman" w:hAnsi="Times New Roman"/>
        </w:rPr>
        <w:t xml:space="preserve">,” September 2021. Available at </w:t>
      </w:r>
      <w:hyperlink r:id="rId14" w:history="1">
        <w:r w:rsidRPr="00576402">
          <w:rPr>
            <w:rStyle w:val="Hyperlink"/>
            <w:rFonts w:ascii="Times New Roman" w:hAnsi="Times New Roman"/>
          </w:rPr>
          <w:t>https://arxiv.org/abs/1909.11512</w:t>
        </w:r>
      </w:hyperlink>
      <w:r>
        <w:rPr>
          <w:rFonts w:ascii="Times New Roman" w:hAnsi="Times New Roman"/>
        </w:rPr>
        <w:t>.</w:t>
      </w:r>
      <w:bookmarkEnd w:id="1"/>
      <w:r>
        <w:rPr>
          <w:rFonts w:ascii="Times New Roman" w:hAnsi="Times New Roman"/>
        </w:rPr>
        <w:t xml:space="preserve"> </w:t>
      </w:r>
    </w:p>
    <w:p w14:paraId="1D41851E" w14:textId="5E5E805C" w:rsidR="003B3E4B" w:rsidRPr="000C6BD6" w:rsidRDefault="000C6BD6" w:rsidP="000C6BD6">
      <w:pPr>
        <w:pStyle w:val="Reference"/>
        <w:rPr>
          <w:rFonts w:ascii="Times New Roman" w:hAnsi="Times New Roman"/>
        </w:rPr>
      </w:pPr>
      <w:bookmarkStart w:id="2" w:name="_Ref106175754"/>
      <w:r w:rsidRPr="002E28BA">
        <w:rPr>
          <w:rFonts w:ascii="Times New Roman" w:hAnsi="Times New Roman"/>
        </w:rPr>
        <w:t>W. J. Dally, S. W. Keckler and D. B. Kirk, "Evolution of the Graphics Processing Unit (GPU)," in </w:t>
      </w:r>
      <w:r w:rsidRPr="002E28BA">
        <w:rPr>
          <w:rFonts w:ascii="Times New Roman" w:hAnsi="Times New Roman"/>
          <w:i/>
          <w:iCs/>
        </w:rPr>
        <w:t>IEEE Micro</w:t>
      </w:r>
      <w:r w:rsidRPr="002E28BA">
        <w:rPr>
          <w:rFonts w:ascii="Times New Roman" w:hAnsi="Times New Roman"/>
        </w:rPr>
        <w:t>, vol. 41, no. 6, pp. 42-51, 1 Nov.-Dec. 2021</w:t>
      </w:r>
      <w:r>
        <w:rPr>
          <w:rFonts w:ascii="Times New Roman" w:hAnsi="Times New Roman"/>
        </w:rPr>
        <w:t>.</w:t>
      </w:r>
      <w:bookmarkEnd w:id="2"/>
    </w:p>
    <w:p w14:paraId="6FFC9A37" w14:textId="77777777" w:rsidR="003B3E4B" w:rsidRDefault="003B3E4B" w:rsidP="003B3E4B">
      <w:pPr>
        <w:pStyle w:val="Heading1"/>
        <w:rPr>
          <w:rFonts w:ascii="Times New Roman" w:hAnsi="Times New Roman"/>
          <w:lang w:val="en-US"/>
        </w:rPr>
      </w:pPr>
      <w:r>
        <w:rPr>
          <w:rFonts w:ascii="Times New Roman" w:hAnsi="Times New Roman"/>
          <w:lang w:val="en-US"/>
        </w:rPr>
        <w:t>Appendix</w:t>
      </w:r>
    </w:p>
    <w:p w14:paraId="48B535CD" w14:textId="77777777" w:rsidR="003B3E4B" w:rsidRPr="00FA24C8" w:rsidRDefault="003B3E4B" w:rsidP="003B3E4B">
      <w:pPr>
        <w:pStyle w:val="Heading2"/>
        <w:rPr>
          <w:rFonts w:ascii="Times New Roman" w:hAnsi="Times New Roman"/>
          <w:lang w:val="en-US"/>
        </w:rPr>
      </w:pPr>
      <w:r w:rsidRPr="00FA24C8">
        <w:rPr>
          <w:rFonts w:ascii="Times New Roman" w:hAnsi="Times New Roman"/>
          <w:lang w:val="en-US"/>
        </w:rPr>
        <w:t>A.1</w:t>
      </w:r>
      <w:r w:rsidRPr="00FA24C8">
        <w:rPr>
          <w:rFonts w:ascii="Times New Roman" w:hAnsi="Times New Roman"/>
          <w:lang w:val="en-US"/>
        </w:rPr>
        <w:tab/>
        <w:t>RAN1#109-e agreements</w:t>
      </w:r>
    </w:p>
    <w:p w14:paraId="31F06F6F" w14:textId="77777777" w:rsidR="003B3E4B" w:rsidRPr="003B3E4B" w:rsidRDefault="003B3E4B" w:rsidP="003B3E4B">
      <w:pPr>
        <w:rPr>
          <w:rFonts w:eastAsia="DengXian"/>
          <w:iCs/>
          <w:highlight w:val="green"/>
          <w:lang w:eastAsia="zh-CN"/>
        </w:rPr>
      </w:pPr>
      <w:r w:rsidRPr="003B3E4B">
        <w:rPr>
          <w:rFonts w:eastAsia="DengXian"/>
          <w:iCs/>
          <w:highlight w:val="green"/>
          <w:lang w:eastAsia="zh-CN"/>
        </w:rPr>
        <w:t>Agreement</w:t>
      </w:r>
    </w:p>
    <w:p w14:paraId="6FEFC02D" w14:textId="77777777" w:rsidR="003B3E4B" w:rsidRPr="003B3E4B" w:rsidRDefault="003B3E4B" w:rsidP="003B3E4B">
      <w:r w:rsidRPr="003B3E4B">
        <w:t xml:space="preserve">Use 3gpp channel models (TR 38.901) as the baseline for evaluations. </w:t>
      </w:r>
    </w:p>
    <w:p w14:paraId="00637CDF" w14:textId="3AC897C6" w:rsidR="003B3E4B" w:rsidRPr="003D0AAF" w:rsidRDefault="003B3E4B" w:rsidP="003B3E4B">
      <w:r w:rsidRPr="003B3E4B">
        <w:t>Note: Companies may submit additional results based on other dataset than generated by 3GPP channel models</w:t>
      </w:r>
    </w:p>
    <w:p w14:paraId="03BA2E9D" w14:textId="77777777" w:rsidR="003B3E4B" w:rsidRPr="003B3E4B" w:rsidRDefault="003B3E4B" w:rsidP="003B3E4B">
      <w:pPr>
        <w:rPr>
          <w:highlight w:val="darkYellow"/>
        </w:rPr>
      </w:pPr>
      <w:r w:rsidRPr="003B3E4B">
        <w:rPr>
          <w:highlight w:val="darkYellow"/>
        </w:rPr>
        <w:t xml:space="preserve">Working Assumption </w:t>
      </w:r>
    </w:p>
    <w:p w14:paraId="189AE7F9" w14:textId="77777777" w:rsidR="003B3E4B" w:rsidRPr="003B3E4B" w:rsidRDefault="003B3E4B" w:rsidP="003B3E4B">
      <w:r w:rsidRPr="003B3E4B">
        <w:t xml:space="preserve">Include the following into a working list of terminologies to be used for RAN1 AI/ML air interface SI discussion. </w:t>
      </w:r>
    </w:p>
    <w:p w14:paraId="09C20061" w14:textId="77777777" w:rsidR="003B3E4B" w:rsidRPr="003B3E4B" w:rsidRDefault="003B3E4B" w:rsidP="003B3E4B">
      <w:r w:rsidRPr="003B3E4B">
        <w:t>The description of the terminologies may be further refined as the study progresses.</w:t>
      </w:r>
    </w:p>
    <w:p w14:paraId="72955061" w14:textId="77777777" w:rsidR="003B3E4B" w:rsidRPr="003B3E4B" w:rsidRDefault="003B3E4B" w:rsidP="003B3E4B">
      <w:r w:rsidRPr="003B3E4B">
        <w:lastRenderedPageBreak/>
        <w:t>New terminologies may be added as the study progresses.</w:t>
      </w:r>
    </w:p>
    <w:p w14:paraId="6D90E7F7" w14:textId="7987BC19" w:rsidR="003B3E4B" w:rsidRPr="003B3E4B" w:rsidRDefault="003B3E4B" w:rsidP="003B3E4B">
      <w:r w:rsidRPr="003B3E4B">
        <w:t>It is FFS which subset of terminologies to capture into the TR.</w:t>
      </w:r>
    </w:p>
    <w:p w14:paraId="6B1FF034" w14:textId="77777777" w:rsidR="003B3E4B" w:rsidRPr="003B3E4B" w:rsidRDefault="003B3E4B" w:rsidP="003B3E4B">
      <w:pPr>
        <w:pStyle w:val="Caption"/>
        <w:rPr>
          <w:sz w:val="20"/>
          <w:szCs w:val="20"/>
        </w:rPr>
      </w:pPr>
      <w:r w:rsidRPr="003B3E4B">
        <w:rPr>
          <w:sz w:val="20"/>
          <w:szCs w:val="20"/>
        </w:rPr>
        <w:t>Table: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2"/>
        <w:gridCol w:w="6524"/>
      </w:tblGrid>
      <w:tr w:rsidR="003B3E4B" w:rsidRPr="003B3E4B" w14:paraId="3B88D196" w14:textId="77777777" w:rsidTr="00AC7D9D">
        <w:tc>
          <w:tcPr>
            <w:tcW w:w="3145" w:type="dxa"/>
            <w:shd w:val="clear" w:color="auto" w:fill="auto"/>
          </w:tcPr>
          <w:p w14:paraId="434EF64C" w14:textId="77777777" w:rsidR="003B3E4B" w:rsidRPr="003B3E4B" w:rsidRDefault="003B3E4B" w:rsidP="00AC7D9D">
            <w:r w:rsidRPr="003B3E4B">
              <w:t>Terminology</w:t>
            </w:r>
          </w:p>
        </w:tc>
        <w:tc>
          <w:tcPr>
            <w:tcW w:w="6817" w:type="dxa"/>
            <w:shd w:val="clear" w:color="auto" w:fill="auto"/>
          </w:tcPr>
          <w:p w14:paraId="474BA1BE" w14:textId="77777777" w:rsidR="003B3E4B" w:rsidRPr="003B3E4B" w:rsidRDefault="003B3E4B" w:rsidP="00AC7D9D">
            <w:r w:rsidRPr="003B3E4B">
              <w:t>Description</w:t>
            </w:r>
          </w:p>
        </w:tc>
      </w:tr>
      <w:tr w:rsidR="003B3E4B" w:rsidRPr="003B3E4B" w14:paraId="5D402794" w14:textId="77777777" w:rsidTr="00AC7D9D">
        <w:tc>
          <w:tcPr>
            <w:tcW w:w="3145" w:type="dxa"/>
            <w:shd w:val="clear" w:color="auto" w:fill="auto"/>
          </w:tcPr>
          <w:p w14:paraId="0ADD3FFC" w14:textId="77777777" w:rsidR="003B3E4B" w:rsidRPr="003B3E4B" w:rsidRDefault="003B3E4B" w:rsidP="00AC7D9D">
            <w:r w:rsidRPr="003B3E4B">
              <w:t>Data collection</w:t>
            </w:r>
          </w:p>
        </w:tc>
        <w:tc>
          <w:tcPr>
            <w:tcW w:w="6817" w:type="dxa"/>
            <w:shd w:val="clear" w:color="auto" w:fill="auto"/>
          </w:tcPr>
          <w:p w14:paraId="64EC6DE0" w14:textId="77777777" w:rsidR="003B3E4B" w:rsidRPr="003B3E4B" w:rsidRDefault="003B3E4B" w:rsidP="00AC7D9D">
            <w:pPr>
              <w:rPr>
                <w:lang w:eastAsia="zh-CN"/>
              </w:rPr>
            </w:pPr>
            <w:r w:rsidRPr="003B3E4B">
              <w:t>A process of collecting data by the network nodes, management entity, or UE for the purpose of AI/ML model training, data analytics and inference</w:t>
            </w:r>
          </w:p>
        </w:tc>
      </w:tr>
      <w:tr w:rsidR="003B3E4B" w:rsidRPr="003B3E4B" w14:paraId="4DC12861" w14:textId="77777777" w:rsidTr="00AC7D9D">
        <w:tc>
          <w:tcPr>
            <w:tcW w:w="3145" w:type="dxa"/>
            <w:shd w:val="clear" w:color="auto" w:fill="auto"/>
          </w:tcPr>
          <w:p w14:paraId="013B469D" w14:textId="77777777" w:rsidR="003B3E4B" w:rsidRPr="003B3E4B" w:rsidRDefault="003B3E4B" w:rsidP="00AC7D9D">
            <w:r w:rsidRPr="003B3E4B">
              <w:t>AI/ML Model</w:t>
            </w:r>
          </w:p>
        </w:tc>
        <w:tc>
          <w:tcPr>
            <w:tcW w:w="6817" w:type="dxa"/>
            <w:shd w:val="clear" w:color="auto" w:fill="auto"/>
          </w:tcPr>
          <w:p w14:paraId="5A10B373" w14:textId="77777777" w:rsidR="003B3E4B" w:rsidRPr="003B3E4B" w:rsidRDefault="003B3E4B" w:rsidP="00AC7D9D">
            <w:r w:rsidRPr="003B3E4B">
              <w:t xml:space="preserve">A data driven algorithm that applies AI/ML techniques to generate a set of outputs based on a set of inputs. </w:t>
            </w:r>
          </w:p>
        </w:tc>
      </w:tr>
      <w:tr w:rsidR="003B3E4B" w:rsidRPr="003B3E4B" w14:paraId="256AB3CB" w14:textId="77777777" w:rsidTr="00AC7D9D">
        <w:tc>
          <w:tcPr>
            <w:tcW w:w="3145" w:type="dxa"/>
            <w:shd w:val="clear" w:color="auto" w:fill="auto"/>
          </w:tcPr>
          <w:p w14:paraId="0637023C" w14:textId="77777777" w:rsidR="003B3E4B" w:rsidRPr="003B3E4B" w:rsidRDefault="003B3E4B" w:rsidP="00AC7D9D">
            <w:r w:rsidRPr="003B3E4B">
              <w:t>AI/ML model training</w:t>
            </w:r>
          </w:p>
        </w:tc>
        <w:tc>
          <w:tcPr>
            <w:tcW w:w="6817" w:type="dxa"/>
            <w:shd w:val="clear" w:color="auto" w:fill="auto"/>
          </w:tcPr>
          <w:p w14:paraId="075D67FB" w14:textId="77777777" w:rsidR="003B3E4B" w:rsidRPr="003B3E4B" w:rsidRDefault="003B3E4B" w:rsidP="00AC7D9D">
            <w:r w:rsidRPr="003B3E4B">
              <w:t xml:space="preserve">A process to train an </w:t>
            </w:r>
            <w:r w:rsidRPr="003B3E4B">
              <w:rPr>
                <w:lang w:eastAsia="zh-CN"/>
              </w:rPr>
              <w:t>AI/</w:t>
            </w:r>
            <w:r w:rsidRPr="003B3E4B">
              <w:t xml:space="preserve">ML Model [by learning the input/output relationship] in a data driven manner </w:t>
            </w:r>
            <w:r w:rsidRPr="003B3E4B">
              <w:rPr>
                <w:lang w:eastAsia="zh-CN"/>
              </w:rPr>
              <w:t>and obtain the trained AI/ML Model for inference</w:t>
            </w:r>
          </w:p>
        </w:tc>
      </w:tr>
      <w:tr w:rsidR="003B3E4B" w:rsidRPr="003B3E4B" w14:paraId="31DD089D" w14:textId="77777777" w:rsidTr="00AC7D9D">
        <w:tc>
          <w:tcPr>
            <w:tcW w:w="3145" w:type="dxa"/>
            <w:shd w:val="clear" w:color="auto" w:fill="auto"/>
          </w:tcPr>
          <w:p w14:paraId="098041A6" w14:textId="77777777" w:rsidR="003B3E4B" w:rsidRPr="003B3E4B" w:rsidRDefault="003B3E4B" w:rsidP="00AC7D9D">
            <w:pPr>
              <w:rPr>
                <w:color w:val="000000"/>
              </w:rPr>
            </w:pPr>
            <w:r w:rsidRPr="003B3E4B">
              <w:rPr>
                <w:color w:val="000000"/>
              </w:rPr>
              <w:t>AI/ML model Inference</w:t>
            </w:r>
          </w:p>
        </w:tc>
        <w:tc>
          <w:tcPr>
            <w:tcW w:w="6817" w:type="dxa"/>
            <w:shd w:val="clear" w:color="auto" w:fill="auto"/>
          </w:tcPr>
          <w:p w14:paraId="18633B0C" w14:textId="77777777" w:rsidR="003B3E4B" w:rsidRPr="003B3E4B" w:rsidRDefault="003B3E4B" w:rsidP="00AC7D9D">
            <w:pPr>
              <w:rPr>
                <w:color w:val="000000"/>
              </w:rPr>
            </w:pPr>
            <w:r w:rsidRPr="003B3E4B">
              <w:rPr>
                <w:color w:val="000000"/>
              </w:rPr>
              <w:t>A process of using a trained AI/ML model to produce a set of outputs based on a set of inputs</w:t>
            </w:r>
          </w:p>
        </w:tc>
      </w:tr>
      <w:tr w:rsidR="003B3E4B" w:rsidRPr="003B3E4B" w14:paraId="3B02DB88" w14:textId="77777777" w:rsidTr="00AC7D9D">
        <w:tc>
          <w:tcPr>
            <w:tcW w:w="3145" w:type="dxa"/>
            <w:shd w:val="clear" w:color="auto" w:fill="auto"/>
          </w:tcPr>
          <w:p w14:paraId="07A02CEE" w14:textId="77777777" w:rsidR="003B3E4B" w:rsidRPr="003B3E4B" w:rsidRDefault="003B3E4B" w:rsidP="00AC7D9D">
            <w:pPr>
              <w:rPr>
                <w:color w:val="000000"/>
              </w:rPr>
            </w:pPr>
            <w:r w:rsidRPr="003B3E4B">
              <w:rPr>
                <w:color w:val="000000"/>
              </w:rPr>
              <w:t>AI/ML model validation</w:t>
            </w:r>
          </w:p>
        </w:tc>
        <w:tc>
          <w:tcPr>
            <w:tcW w:w="6817" w:type="dxa"/>
            <w:shd w:val="clear" w:color="auto" w:fill="auto"/>
          </w:tcPr>
          <w:p w14:paraId="26E85B4A" w14:textId="77777777" w:rsidR="003B3E4B" w:rsidRPr="003B3E4B" w:rsidRDefault="003B3E4B" w:rsidP="00AC7D9D">
            <w:pPr>
              <w:rPr>
                <w:color w:val="000000"/>
              </w:rPr>
            </w:pPr>
            <w:r w:rsidRPr="003B3E4B">
              <w:rPr>
                <w:color w:val="000000"/>
              </w:rPr>
              <w:t xml:space="preserve">A subprocess of training, to evaluate the quality of </w:t>
            </w:r>
            <w:r w:rsidRPr="003B3E4B">
              <w:rPr>
                <w:rFonts w:eastAsia="Malgun Gothic"/>
                <w:color w:val="000000"/>
                <w:lang w:eastAsia="ko-KR"/>
              </w:rPr>
              <w:t xml:space="preserve">an AI/ML model </w:t>
            </w:r>
            <w:r w:rsidRPr="003B3E4B">
              <w:rPr>
                <w:color w:val="000000"/>
              </w:rPr>
              <w:t>using a dataset different from one used for model training, that helps selecting model parameters that generalize beyond the dataset used for model training.</w:t>
            </w:r>
          </w:p>
        </w:tc>
      </w:tr>
      <w:tr w:rsidR="003B3E4B" w:rsidRPr="003B3E4B" w14:paraId="0D84706E" w14:textId="77777777" w:rsidTr="00AC7D9D">
        <w:tc>
          <w:tcPr>
            <w:tcW w:w="3145" w:type="dxa"/>
            <w:shd w:val="clear" w:color="auto" w:fill="auto"/>
          </w:tcPr>
          <w:p w14:paraId="77ACCC57" w14:textId="77777777" w:rsidR="003B3E4B" w:rsidRPr="003B3E4B" w:rsidRDefault="003B3E4B" w:rsidP="00AC7D9D">
            <w:pPr>
              <w:rPr>
                <w:color w:val="000000"/>
              </w:rPr>
            </w:pPr>
            <w:r w:rsidRPr="003B3E4B">
              <w:rPr>
                <w:color w:val="000000"/>
              </w:rPr>
              <w:t>AI/ML model testing</w:t>
            </w:r>
          </w:p>
        </w:tc>
        <w:tc>
          <w:tcPr>
            <w:tcW w:w="6817" w:type="dxa"/>
            <w:shd w:val="clear" w:color="auto" w:fill="auto"/>
          </w:tcPr>
          <w:p w14:paraId="3B2820F0" w14:textId="77777777" w:rsidR="003B3E4B" w:rsidRPr="003B3E4B" w:rsidRDefault="003B3E4B" w:rsidP="00AC7D9D">
            <w:pPr>
              <w:rPr>
                <w:color w:val="000000"/>
              </w:rPr>
            </w:pPr>
            <w:r w:rsidRPr="003B3E4B">
              <w:rPr>
                <w:color w:val="00000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3B3E4B" w:rsidRPr="003B3E4B" w14:paraId="7473671D" w14:textId="77777777" w:rsidTr="00AC7D9D">
        <w:tc>
          <w:tcPr>
            <w:tcW w:w="3145" w:type="dxa"/>
            <w:shd w:val="clear" w:color="auto" w:fill="auto"/>
          </w:tcPr>
          <w:p w14:paraId="2CD9EC40" w14:textId="77777777" w:rsidR="003B3E4B" w:rsidRPr="003B3E4B" w:rsidRDefault="003B3E4B" w:rsidP="00AC7D9D">
            <w:pPr>
              <w:rPr>
                <w:color w:val="000000"/>
                <w:lang w:val="it-IT"/>
              </w:rPr>
            </w:pPr>
            <w:r w:rsidRPr="003B3E4B">
              <w:rPr>
                <w:color w:val="000000"/>
                <w:lang w:val="it-IT"/>
              </w:rPr>
              <w:t>UE-side (AI/ML) model</w:t>
            </w:r>
          </w:p>
        </w:tc>
        <w:tc>
          <w:tcPr>
            <w:tcW w:w="6817" w:type="dxa"/>
            <w:shd w:val="clear" w:color="auto" w:fill="auto"/>
          </w:tcPr>
          <w:p w14:paraId="3F49273F" w14:textId="77777777" w:rsidR="003B3E4B" w:rsidRPr="003B3E4B" w:rsidRDefault="003B3E4B" w:rsidP="00AC7D9D">
            <w:pPr>
              <w:rPr>
                <w:color w:val="000000"/>
              </w:rPr>
            </w:pPr>
            <w:r w:rsidRPr="003B3E4B">
              <w:rPr>
                <w:color w:val="000000"/>
              </w:rPr>
              <w:t>An AI/ML Model whose inference is performed entirely at the UE</w:t>
            </w:r>
          </w:p>
        </w:tc>
      </w:tr>
      <w:tr w:rsidR="003B3E4B" w:rsidRPr="003B3E4B" w14:paraId="0D97A091" w14:textId="77777777" w:rsidTr="00AC7D9D">
        <w:tc>
          <w:tcPr>
            <w:tcW w:w="3145" w:type="dxa"/>
            <w:shd w:val="clear" w:color="auto" w:fill="auto"/>
          </w:tcPr>
          <w:p w14:paraId="0A47AB77" w14:textId="77777777" w:rsidR="003B3E4B" w:rsidRPr="003B3E4B" w:rsidRDefault="003B3E4B" w:rsidP="00AC7D9D">
            <w:pPr>
              <w:rPr>
                <w:color w:val="000000"/>
              </w:rPr>
            </w:pPr>
            <w:r w:rsidRPr="003B3E4B">
              <w:rPr>
                <w:color w:val="000000"/>
              </w:rPr>
              <w:t>Network-side (AI/ML) model</w:t>
            </w:r>
          </w:p>
        </w:tc>
        <w:tc>
          <w:tcPr>
            <w:tcW w:w="6817" w:type="dxa"/>
            <w:shd w:val="clear" w:color="auto" w:fill="auto"/>
          </w:tcPr>
          <w:p w14:paraId="7A89A54E" w14:textId="77777777" w:rsidR="003B3E4B" w:rsidRPr="003B3E4B" w:rsidRDefault="003B3E4B" w:rsidP="00AC7D9D">
            <w:pPr>
              <w:rPr>
                <w:color w:val="000000"/>
              </w:rPr>
            </w:pPr>
            <w:r w:rsidRPr="003B3E4B">
              <w:rPr>
                <w:color w:val="000000"/>
              </w:rPr>
              <w:t>An AI/ML Model whose inference is performed entirely at the network</w:t>
            </w:r>
          </w:p>
        </w:tc>
      </w:tr>
      <w:tr w:rsidR="003B3E4B" w:rsidRPr="003B3E4B" w14:paraId="5EC1F470" w14:textId="77777777" w:rsidTr="00AC7D9D">
        <w:tc>
          <w:tcPr>
            <w:tcW w:w="3145" w:type="dxa"/>
            <w:shd w:val="clear" w:color="auto" w:fill="auto"/>
          </w:tcPr>
          <w:p w14:paraId="0CF79EA4" w14:textId="77777777" w:rsidR="003B3E4B" w:rsidRPr="003B3E4B" w:rsidRDefault="003B3E4B" w:rsidP="00AC7D9D">
            <w:pPr>
              <w:rPr>
                <w:color w:val="000000"/>
                <w:lang w:val="it-IT"/>
              </w:rPr>
            </w:pPr>
            <w:r w:rsidRPr="003B3E4B">
              <w:rPr>
                <w:color w:val="000000"/>
                <w:lang w:val="it-IT"/>
              </w:rPr>
              <w:t>One-sided (AI/ML) model</w:t>
            </w:r>
          </w:p>
        </w:tc>
        <w:tc>
          <w:tcPr>
            <w:tcW w:w="6817" w:type="dxa"/>
            <w:shd w:val="clear" w:color="auto" w:fill="auto"/>
          </w:tcPr>
          <w:p w14:paraId="128DA364" w14:textId="77777777" w:rsidR="003B3E4B" w:rsidRPr="003B3E4B" w:rsidRDefault="003B3E4B" w:rsidP="00AC7D9D">
            <w:pPr>
              <w:rPr>
                <w:color w:val="000000"/>
              </w:rPr>
            </w:pPr>
            <w:r w:rsidRPr="003B3E4B">
              <w:rPr>
                <w:color w:val="000000"/>
              </w:rPr>
              <w:t>A UE-side (AI/ML) model or a Network-side (AI/ML) model</w:t>
            </w:r>
          </w:p>
        </w:tc>
      </w:tr>
      <w:tr w:rsidR="003B3E4B" w:rsidRPr="003B3E4B" w14:paraId="6852B286" w14:textId="77777777" w:rsidTr="00AC7D9D">
        <w:tc>
          <w:tcPr>
            <w:tcW w:w="3145" w:type="dxa"/>
            <w:shd w:val="clear" w:color="auto" w:fill="auto"/>
          </w:tcPr>
          <w:p w14:paraId="51CB66F8" w14:textId="77777777" w:rsidR="003B3E4B" w:rsidRPr="003B3E4B" w:rsidRDefault="003B3E4B" w:rsidP="00AC7D9D">
            <w:pPr>
              <w:rPr>
                <w:color w:val="000000"/>
              </w:rPr>
            </w:pPr>
            <w:r w:rsidRPr="003B3E4B">
              <w:rPr>
                <w:color w:val="000000"/>
              </w:rPr>
              <w:t>Two-sided (AI/ML) model</w:t>
            </w:r>
          </w:p>
        </w:tc>
        <w:tc>
          <w:tcPr>
            <w:tcW w:w="6817" w:type="dxa"/>
            <w:shd w:val="clear" w:color="auto" w:fill="auto"/>
          </w:tcPr>
          <w:p w14:paraId="033A22B9" w14:textId="77777777" w:rsidR="003B3E4B" w:rsidRPr="003B3E4B" w:rsidRDefault="003B3E4B" w:rsidP="00AC7D9D">
            <w:pPr>
              <w:rPr>
                <w:color w:val="000000"/>
              </w:rPr>
            </w:pPr>
            <w:r w:rsidRPr="003B3E4B">
              <w:rPr>
                <w:color w:val="000000"/>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3B3E4B" w:rsidRPr="003B3E4B" w14:paraId="0D8306C6" w14:textId="77777777" w:rsidTr="00AC7D9D">
        <w:tc>
          <w:tcPr>
            <w:tcW w:w="3145" w:type="dxa"/>
            <w:shd w:val="clear" w:color="auto" w:fill="auto"/>
          </w:tcPr>
          <w:p w14:paraId="4797BC09" w14:textId="77777777" w:rsidR="003B3E4B" w:rsidRPr="003B3E4B" w:rsidRDefault="003B3E4B" w:rsidP="00AC7D9D">
            <w:pPr>
              <w:rPr>
                <w:color w:val="000000"/>
              </w:rPr>
            </w:pPr>
            <w:r w:rsidRPr="003B3E4B">
              <w:rPr>
                <w:color w:val="000000"/>
              </w:rPr>
              <w:t>AI/ML model transfer</w:t>
            </w:r>
          </w:p>
        </w:tc>
        <w:tc>
          <w:tcPr>
            <w:tcW w:w="6817" w:type="dxa"/>
            <w:shd w:val="clear" w:color="auto" w:fill="auto"/>
          </w:tcPr>
          <w:p w14:paraId="231591B1" w14:textId="77777777" w:rsidR="003B3E4B" w:rsidRPr="003B3E4B" w:rsidRDefault="003B3E4B" w:rsidP="00AC7D9D">
            <w:pPr>
              <w:rPr>
                <w:color w:val="000000"/>
              </w:rPr>
            </w:pPr>
            <w:r w:rsidRPr="003B3E4B">
              <w:rPr>
                <w:color w:val="000000"/>
              </w:rPr>
              <w:t>Delivery of an AI/ML model over the air interface, either parameters of a model structure known at the receiving end or a new model with parameters. Delivery may contain a full model or a partial model.</w:t>
            </w:r>
          </w:p>
        </w:tc>
      </w:tr>
      <w:tr w:rsidR="003B3E4B" w:rsidRPr="003B3E4B" w14:paraId="6855FC11" w14:textId="77777777" w:rsidTr="00AC7D9D">
        <w:tc>
          <w:tcPr>
            <w:tcW w:w="3145" w:type="dxa"/>
            <w:shd w:val="clear" w:color="auto" w:fill="auto"/>
          </w:tcPr>
          <w:p w14:paraId="76A79ABD" w14:textId="77777777" w:rsidR="003B3E4B" w:rsidRPr="003B3E4B" w:rsidRDefault="003B3E4B" w:rsidP="00AC7D9D">
            <w:r w:rsidRPr="003B3E4B">
              <w:t>Model download</w:t>
            </w:r>
          </w:p>
        </w:tc>
        <w:tc>
          <w:tcPr>
            <w:tcW w:w="6817" w:type="dxa"/>
            <w:shd w:val="clear" w:color="auto" w:fill="auto"/>
          </w:tcPr>
          <w:p w14:paraId="16E84970" w14:textId="77777777" w:rsidR="003B3E4B" w:rsidRPr="003B3E4B" w:rsidRDefault="003B3E4B" w:rsidP="00AC7D9D">
            <w:pPr>
              <w:rPr>
                <w:color w:val="000000"/>
              </w:rPr>
            </w:pPr>
            <w:r w:rsidRPr="003B3E4B">
              <w:rPr>
                <w:color w:val="000000"/>
              </w:rPr>
              <w:t>Model transfer from the network to UE</w:t>
            </w:r>
          </w:p>
        </w:tc>
      </w:tr>
      <w:tr w:rsidR="003B3E4B" w:rsidRPr="003B3E4B" w14:paraId="1E1CC3A2" w14:textId="77777777" w:rsidTr="00AC7D9D">
        <w:tc>
          <w:tcPr>
            <w:tcW w:w="3145" w:type="dxa"/>
            <w:shd w:val="clear" w:color="auto" w:fill="auto"/>
          </w:tcPr>
          <w:p w14:paraId="45B402B9" w14:textId="77777777" w:rsidR="003B3E4B" w:rsidRPr="003B3E4B" w:rsidRDefault="003B3E4B" w:rsidP="00AC7D9D">
            <w:r w:rsidRPr="003B3E4B">
              <w:t>Model upload</w:t>
            </w:r>
          </w:p>
        </w:tc>
        <w:tc>
          <w:tcPr>
            <w:tcW w:w="6817" w:type="dxa"/>
            <w:shd w:val="clear" w:color="auto" w:fill="auto"/>
          </w:tcPr>
          <w:p w14:paraId="25D9584A" w14:textId="77777777" w:rsidR="003B3E4B" w:rsidRPr="003B3E4B" w:rsidRDefault="003B3E4B" w:rsidP="00AC7D9D">
            <w:pPr>
              <w:rPr>
                <w:color w:val="000000"/>
              </w:rPr>
            </w:pPr>
            <w:r w:rsidRPr="003B3E4B">
              <w:rPr>
                <w:color w:val="000000"/>
              </w:rPr>
              <w:t>Model transfer from UE to the network</w:t>
            </w:r>
          </w:p>
        </w:tc>
      </w:tr>
      <w:tr w:rsidR="003B3E4B" w:rsidRPr="003B3E4B" w14:paraId="1E7A3AD9" w14:textId="77777777" w:rsidTr="00AC7D9D">
        <w:tc>
          <w:tcPr>
            <w:tcW w:w="3145" w:type="dxa"/>
            <w:shd w:val="clear" w:color="auto" w:fill="auto"/>
          </w:tcPr>
          <w:p w14:paraId="5089F2E5" w14:textId="77777777" w:rsidR="003B3E4B" w:rsidRPr="003B3E4B" w:rsidRDefault="003B3E4B" w:rsidP="00AC7D9D">
            <w:r w:rsidRPr="003B3E4B">
              <w:t>Federated learning / federated training</w:t>
            </w:r>
          </w:p>
        </w:tc>
        <w:tc>
          <w:tcPr>
            <w:tcW w:w="6817" w:type="dxa"/>
            <w:shd w:val="clear" w:color="auto" w:fill="auto"/>
          </w:tcPr>
          <w:p w14:paraId="57381B40" w14:textId="77777777" w:rsidR="003B3E4B" w:rsidRPr="003B3E4B" w:rsidRDefault="003B3E4B" w:rsidP="00AC7D9D">
            <w:pPr>
              <w:rPr>
                <w:color w:val="000000"/>
              </w:rPr>
            </w:pPr>
            <w:r w:rsidRPr="003B3E4B">
              <w:rPr>
                <w:color w:val="00000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3B3E4B" w:rsidRPr="003B3E4B" w14:paraId="70B985DA" w14:textId="77777777" w:rsidTr="00AC7D9D">
        <w:tc>
          <w:tcPr>
            <w:tcW w:w="3145" w:type="dxa"/>
            <w:shd w:val="clear" w:color="auto" w:fill="auto"/>
          </w:tcPr>
          <w:p w14:paraId="52304D14" w14:textId="77777777" w:rsidR="003B3E4B" w:rsidRPr="003B3E4B" w:rsidRDefault="003B3E4B" w:rsidP="00AC7D9D">
            <w:r w:rsidRPr="003B3E4B">
              <w:t>Offline field data</w:t>
            </w:r>
          </w:p>
        </w:tc>
        <w:tc>
          <w:tcPr>
            <w:tcW w:w="6817" w:type="dxa"/>
            <w:shd w:val="clear" w:color="auto" w:fill="auto"/>
          </w:tcPr>
          <w:p w14:paraId="2209E597" w14:textId="77777777" w:rsidR="003B3E4B" w:rsidRPr="003B3E4B" w:rsidRDefault="003B3E4B" w:rsidP="00AC7D9D">
            <w:r w:rsidRPr="003B3E4B">
              <w:t>The data collected from field and used for offline training of the AI/ML model</w:t>
            </w:r>
          </w:p>
        </w:tc>
      </w:tr>
      <w:tr w:rsidR="003B3E4B" w:rsidRPr="003B3E4B" w14:paraId="721F4F8C" w14:textId="77777777" w:rsidTr="00AC7D9D">
        <w:tc>
          <w:tcPr>
            <w:tcW w:w="3145" w:type="dxa"/>
            <w:shd w:val="clear" w:color="auto" w:fill="auto"/>
          </w:tcPr>
          <w:p w14:paraId="1850FEA6" w14:textId="77777777" w:rsidR="003B3E4B" w:rsidRPr="003B3E4B" w:rsidRDefault="003B3E4B" w:rsidP="00AC7D9D">
            <w:r w:rsidRPr="003B3E4B">
              <w:t>Online field data</w:t>
            </w:r>
          </w:p>
        </w:tc>
        <w:tc>
          <w:tcPr>
            <w:tcW w:w="6817" w:type="dxa"/>
            <w:shd w:val="clear" w:color="auto" w:fill="auto"/>
          </w:tcPr>
          <w:p w14:paraId="7645E2EB" w14:textId="77777777" w:rsidR="003B3E4B" w:rsidRPr="003B3E4B" w:rsidRDefault="003B3E4B" w:rsidP="00AC7D9D">
            <w:r w:rsidRPr="003B3E4B">
              <w:t>The data collected from field and used for online training of the AI/ML model</w:t>
            </w:r>
          </w:p>
        </w:tc>
      </w:tr>
      <w:tr w:rsidR="003B3E4B" w:rsidRPr="003B3E4B" w14:paraId="4FA415DE" w14:textId="77777777" w:rsidTr="00AC7D9D">
        <w:tc>
          <w:tcPr>
            <w:tcW w:w="3145" w:type="dxa"/>
            <w:shd w:val="clear" w:color="auto" w:fill="auto"/>
          </w:tcPr>
          <w:p w14:paraId="363BA991" w14:textId="77777777" w:rsidR="003B3E4B" w:rsidRPr="003B3E4B" w:rsidRDefault="003B3E4B" w:rsidP="00AC7D9D">
            <w:r w:rsidRPr="003B3E4B">
              <w:t>Model monitoring</w:t>
            </w:r>
          </w:p>
        </w:tc>
        <w:tc>
          <w:tcPr>
            <w:tcW w:w="6817" w:type="dxa"/>
            <w:shd w:val="clear" w:color="auto" w:fill="auto"/>
          </w:tcPr>
          <w:p w14:paraId="29E4F552" w14:textId="77777777" w:rsidR="003B3E4B" w:rsidRPr="003B3E4B" w:rsidRDefault="003B3E4B" w:rsidP="00AC7D9D">
            <w:r w:rsidRPr="003B3E4B">
              <w:t>A procedure that monitors the inference performance of the AI/ML model</w:t>
            </w:r>
          </w:p>
        </w:tc>
      </w:tr>
      <w:tr w:rsidR="003B3E4B" w:rsidRPr="003B3E4B" w14:paraId="53F902CC" w14:textId="77777777" w:rsidTr="00AC7D9D">
        <w:tc>
          <w:tcPr>
            <w:tcW w:w="3145" w:type="dxa"/>
            <w:shd w:val="clear" w:color="auto" w:fill="auto"/>
          </w:tcPr>
          <w:p w14:paraId="64E7BFA3" w14:textId="77777777" w:rsidR="003B3E4B" w:rsidRPr="003B3E4B" w:rsidRDefault="003B3E4B" w:rsidP="00AC7D9D">
            <w:r w:rsidRPr="003B3E4B">
              <w:lastRenderedPageBreak/>
              <w:t>Supervised learning</w:t>
            </w:r>
          </w:p>
        </w:tc>
        <w:tc>
          <w:tcPr>
            <w:tcW w:w="6817" w:type="dxa"/>
            <w:shd w:val="clear" w:color="auto" w:fill="auto"/>
          </w:tcPr>
          <w:p w14:paraId="29AFAFD3" w14:textId="77777777" w:rsidR="003B3E4B" w:rsidRPr="003B3E4B" w:rsidRDefault="003B3E4B" w:rsidP="00AC7D9D">
            <w:r w:rsidRPr="003B3E4B">
              <w:t xml:space="preserve">A process of training a model from input and its corresponding </w:t>
            </w:r>
            <w:r w:rsidRPr="003B3E4B">
              <w:rPr>
                <w:i/>
              </w:rPr>
              <w:t>labels</w:t>
            </w:r>
            <w:r w:rsidRPr="003B3E4B">
              <w:t xml:space="preserve">. </w:t>
            </w:r>
          </w:p>
        </w:tc>
      </w:tr>
      <w:tr w:rsidR="003B3E4B" w:rsidRPr="003B3E4B" w14:paraId="6D4A8D8A" w14:textId="77777777" w:rsidTr="00AC7D9D">
        <w:tc>
          <w:tcPr>
            <w:tcW w:w="3145" w:type="dxa"/>
            <w:shd w:val="clear" w:color="auto" w:fill="auto"/>
          </w:tcPr>
          <w:p w14:paraId="12ED4173" w14:textId="77777777" w:rsidR="003B3E4B" w:rsidRPr="003B3E4B" w:rsidRDefault="003B3E4B" w:rsidP="00AC7D9D">
            <w:r w:rsidRPr="003B3E4B">
              <w:t>Unsupervised learning</w:t>
            </w:r>
          </w:p>
        </w:tc>
        <w:tc>
          <w:tcPr>
            <w:tcW w:w="6817" w:type="dxa"/>
            <w:shd w:val="clear" w:color="auto" w:fill="auto"/>
          </w:tcPr>
          <w:p w14:paraId="32F49D7D" w14:textId="77777777" w:rsidR="003B3E4B" w:rsidRPr="003B3E4B" w:rsidRDefault="003B3E4B" w:rsidP="00AC7D9D">
            <w:r w:rsidRPr="003B3E4B">
              <w:t>A process of training a model without labelled data.</w:t>
            </w:r>
          </w:p>
        </w:tc>
      </w:tr>
      <w:tr w:rsidR="003B3E4B" w:rsidRPr="003B3E4B" w14:paraId="538D5581" w14:textId="77777777" w:rsidTr="00AC7D9D">
        <w:tc>
          <w:tcPr>
            <w:tcW w:w="3145" w:type="dxa"/>
            <w:shd w:val="clear" w:color="auto" w:fill="auto"/>
          </w:tcPr>
          <w:p w14:paraId="6024CBC3" w14:textId="77777777" w:rsidR="003B3E4B" w:rsidRPr="003B3E4B" w:rsidRDefault="003B3E4B" w:rsidP="00AC7D9D">
            <w:r w:rsidRPr="003B3E4B">
              <w:t>Semi-supervised learning </w:t>
            </w:r>
          </w:p>
        </w:tc>
        <w:tc>
          <w:tcPr>
            <w:tcW w:w="6817" w:type="dxa"/>
            <w:shd w:val="clear" w:color="auto" w:fill="auto"/>
          </w:tcPr>
          <w:p w14:paraId="7EA9CF94" w14:textId="77777777" w:rsidR="003B3E4B" w:rsidRPr="003B3E4B" w:rsidRDefault="003B3E4B" w:rsidP="00AC7D9D">
            <w:r w:rsidRPr="003B3E4B">
              <w:t>A process of training a model with a mix of labelled data and unlabelled data</w:t>
            </w:r>
          </w:p>
        </w:tc>
      </w:tr>
      <w:tr w:rsidR="003B3E4B" w:rsidRPr="003B3E4B" w14:paraId="5C0AC55A" w14:textId="77777777" w:rsidTr="00AC7D9D">
        <w:tc>
          <w:tcPr>
            <w:tcW w:w="3145" w:type="dxa"/>
            <w:shd w:val="clear" w:color="auto" w:fill="auto"/>
          </w:tcPr>
          <w:p w14:paraId="70160FB3" w14:textId="77777777" w:rsidR="003B3E4B" w:rsidRPr="003B3E4B" w:rsidRDefault="003B3E4B" w:rsidP="00AC7D9D">
            <w:r w:rsidRPr="003B3E4B">
              <w:t>Reinforcement Learning (RL)</w:t>
            </w:r>
          </w:p>
        </w:tc>
        <w:tc>
          <w:tcPr>
            <w:tcW w:w="6817" w:type="dxa"/>
            <w:shd w:val="clear" w:color="auto" w:fill="auto"/>
          </w:tcPr>
          <w:p w14:paraId="19653E11" w14:textId="77777777" w:rsidR="003B3E4B" w:rsidRPr="003B3E4B" w:rsidRDefault="003B3E4B" w:rsidP="00AC7D9D">
            <w:pPr>
              <w:spacing w:after="120"/>
            </w:pPr>
            <w:r w:rsidRPr="003B3E4B">
              <w:t>A process of training an AI/ML model from input (a.k.a. state) and a feedback signal (a.k.a.  reward) resulting from the model’s output (a.k.a. action) in an environment the model is interacting with.</w:t>
            </w:r>
          </w:p>
        </w:tc>
      </w:tr>
      <w:tr w:rsidR="003B3E4B" w:rsidRPr="003B3E4B" w14:paraId="3C414F0D" w14:textId="77777777" w:rsidTr="00AC7D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2441E9DC" w14:textId="77777777" w:rsidR="003B3E4B" w:rsidRPr="003B3E4B" w:rsidRDefault="003B3E4B" w:rsidP="00AC7D9D">
            <w:r w:rsidRPr="003B3E4B">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0FB5606F" w14:textId="77777777" w:rsidR="003B3E4B" w:rsidRPr="003B3E4B" w:rsidRDefault="003B3E4B" w:rsidP="00AC7D9D">
            <w:pPr>
              <w:spacing w:after="120"/>
            </w:pPr>
            <w:r w:rsidRPr="003B3E4B">
              <w:t>enable an AI/ML model for a specific function</w:t>
            </w:r>
          </w:p>
        </w:tc>
      </w:tr>
      <w:tr w:rsidR="003B3E4B" w:rsidRPr="003B3E4B" w14:paraId="40E804F0" w14:textId="77777777" w:rsidTr="00AC7D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30827F90" w14:textId="77777777" w:rsidR="003B3E4B" w:rsidRPr="003B3E4B" w:rsidRDefault="003B3E4B" w:rsidP="00AC7D9D">
            <w:r w:rsidRPr="003B3E4B">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196488FD" w14:textId="77777777" w:rsidR="003B3E4B" w:rsidRPr="003B3E4B" w:rsidRDefault="003B3E4B" w:rsidP="00AC7D9D">
            <w:pPr>
              <w:spacing w:after="120"/>
            </w:pPr>
            <w:r w:rsidRPr="003B3E4B">
              <w:t>disable an AI/ML model for a specific function</w:t>
            </w:r>
          </w:p>
        </w:tc>
      </w:tr>
      <w:tr w:rsidR="003B3E4B" w:rsidRPr="003B3E4B" w14:paraId="5FB9CD51" w14:textId="77777777" w:rsidTr="00AC7D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2012396A" w14:textId="77777777" w:rsidR="003B3E4B" w:rsidRPr="003B3E4B" w:rsidRDefault="003B3E4B" w:rsidP="00AC7D9D">
            <w:r w:rsidRPr="003B3E4B">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76316342" w14:textId="77777777" w:rsidR="003B3E4B" w:rsidRPr="003B3E4B" w:rsidRDefault="003B3E4B" w:rsidP="00AC7D9D">
            <w:pPr>
              <w:spacing w:after="120"/>
            </w:pPr>
            <w:r w:rsidRPr="003B3E4B">
              <w:t>Deactivating a currently active AI/ML model and activating a different AI/ML model for a specific function</w:t>
            </w:r>
          </w:p>
        </w:tc>
      </w:tr>
    </w:tbl>
    <w:p w14:paraId="315B51EB" w14:textId="77777777" w:rsidR="003B3E4B" w:rsidRPr="003B3E4B" w:rsidRDefault="003B3E4B" w:rsidP="003B3E4B">
      <w:pPr>
        <w:rPr>
          <w:highlight w:val="green"/>
        </w:rPr>
      </w:pPr>
    </w:p>
    <w:p w14:paraId="17627E37" w14:textId="77777777" w:rsidR="003B3E4B" w:rsidRPr="003B3E4B" w:rsidRDefault="003B3E4B" w:rsidP="003B3E4B">
      <w:pPr>
        <w:rPr>
          <w:b/>
          <w:bCs/>
        </w:rPr>
      </w:pPr>
      <w:r w:rsidRPr="003B3E4B">
        <w:rPr>
          <w:b/>
          <w:bCs/>
        </w:rPr>
        <w:t>Conclusion</w:t>
      </w:r>
    </w:p>
    <w:p w14:paraId="21A18346" w14:textId="5F7B297B" w:rsidR="003B3E4B" w:rsidRPr="003B3E4B" w:rsidRDefault="003B3E4B" w:rsidP="003B3E4B">
      <w:pPr>
        <w:rPr>
          <w:lang w:eastAsia="zh-CN"/>
        </w:rPr>
      </w:pPr>
      <w:r w:rsidRPr="003B3E4B">
        <w:t xml:space="preserve">As indicated in SID, although specific AI/ML algorithms and models may be studied for evaluation purposes, </w:t>
      </w:r>
      <w:r w:rsidRPr="003B3E4B">
        <w:rPr>
          <w:lang w:eastAsia="zh-CN"/>
        </w:rPr>
        <w:t xml:space="preserve">AI/ML algorithms and models are </w:t>
      </w:r>
      <w:r w:rsidRPr="003B3E4B">
        <w:t>implementation specific and</w:t>
      </w:r>
      <w:r w:rsidRPr="003B3E4B">
        <w:rPr>
          <w:lang w:eastAsia="zh-CN"/>
        </w:rPr>
        <w:t xml:space="preserve"> are not expected to be specified.</w:t>
      </w:r>
    </w:p>
    <w:p w14:paraId="4C35E2A8" w14:textId="77777777" w:rsidR="003B3E4B" w:rsidRPr="003B3E4B" w:rsidRDefault="003B3E4B" w:rsidP="003B3E4B">
      <w:pPr>
        <w:rPr>
          <w:b/>
          <w:bCs/>
        </w:rPr>
      </w:pPr>
      <w:r w:rsidRPr="003B3E4B">
        <w:rPr>
          <w:b/>
          <w:bCs/>
        </w:rPr>
        <w:t>Observation</w:t>
      </w:r>
    </w:p>
    <w:p w14:paraId="56EE74FF" w14:textId="273D057A" w:rsidR="003B3E4B" w:rsidRPr="003B3E4B" w:rsidRDefault="003B3E4B" w:rsidP="003B3E4B">
      <w:r w:rsidRPr="003B3E4B">
        <w:t>Where AI/ML functionality resides depends on specific use cases and sub-use cases.</w:t>
      </w:r>
    </w:p>
    <w:p w14:paraId="150B3B86" w14:textId="77777777" w:rsidR="003B3E4B" w:rsidRPr="003B3E4B" w:rsidRDefault="003B3E4B" w:rsidP="003B3E4B">
      <w:pPr>
        <w:rPr>
          <w:b/>
          <w:bCs/>
        </w:rPr>
      </w:pPr>
      <w:r w:rsidRPr="003B3E4B">
        <w:rPr>
          <w:b/>
          <w:bCs/>
        </w:rPr>
        <w:t>Conclusion</w:t>
      </w:r>
    </w:p>
    <w:p w14:paraId="6AF731D5" w14:textId="77777777" w:rsidR="003B3E4B" w:rsidRPr="003B3E4B" w:rsidRDefault="003B3E4B" w:rsidP="003B3E4B">
      <w:pPr>
        <w:numPr>
          <w:ilvl w:val="0"/>
          <w:numId w:val="9"/>
        </w:numPr>
        <w:overflowPunct/>
        <w:autoSpaceDE/>
        <w:autoSpaceDN/>
        <w:adjustRightInd/>
        <w:spacing w:after="0"/>
        <w:textAlignment w:val="auto"/>
      </w:pPr>
      <w:r w:rsidRPr="003B3E4B">
        <w:t>RAN1 discussion should focus on network-UE interaction.</w:t>
      </w:r>
    </w:p>
    <w:p w14:paraId="3C041D0C" w14:textId="490E1DC2" w:rsidR="003B3E4B" w:rsidRPr="00406243" w:rsidRDefault="003B3E4B" w:rsidP="003B3E4B">
      <w:pPr>
        <w:numPr>
          <w:ilvl w:val="1"/>
          <w:numId w:val="9"/>
        </w:numPr>
        <w:overflowPunct/>
        <w:autoSpaceDE/>
        <w:autoSpaceDN/>
        <w:adjustRightInd/>
        <w:spacing w:after="0"/>
        <w:textAlignment w:val="auto"/>
      </w:pPr>
      <w:r w:rsidRPr="003B3E4B">
        <w:t>AI/ML functionality mapping within the network (such as gNB, LMF, or OAM) is up to RAN2/3 discussion.</w:t>
      </w:r>
    </w:p>
    <w:p w14:paraId="04DB26F6" w14:textId="77777777" w:rsidR="003B3E4B" w:rsidRPr="003B3E4B" w:rsidRDefault="003B3E4B" w:rsidP="003B3E4B">
      <w:pPr>
        <w:rPr>
          <w:highlight w:val="green"/>
        </w:rPr>
      </w:pPr>
      <w:r w:rsidRPr="003B3E4B">
        <w:rPr>
          <w:highlight w:val="green"/>
        </w:rPr>
        <w:t>Agreement</w:t>
      </w:r>
    </w:p>
    <w:p w14:paraId="6672576C" w14:textId="77777777" w:rsidR="003B3E4B" w:rsidRPr="003B3E4B" w:rsidRDefault="003B3E4B" w:rsidP="003B3E4B">
      <w:pPr>
        <w:shd w:val="clear" w:color="auto" w:fill="FFFFFF"/>
        <w:spacing w:before="120"/>
        <w:rPr>
          <w:rStyle w:val="mc-span"/>
        </w:rPr>
      </w:pPr>
      <w:r w:rsidRPr="003B3E4B">
        <w:rPr>
          <w:rStyle w:val="mc-span"/>
        </w:rPr>
        <w:t>Take the following network-UE collaboration levels as one aspect for defining collaboration levels</w:t>
      </w:r>
    </w:p>
    <w:p w14:paraId="4B90C2F2" w14:textId="77777777" w:rsidR="003B3E4B" w:rsidRPr="003B3E4B" w:rsidRDefault="003B3E4B" w:rsidP="003B3E4B">
      <w:pPr>
        <w:numPr>
          <w:ilvl w:val="0"/>
          <w:numId w:val="10"/>
        </w:numPr>
        <w:shd w:val="clear" w:color="auto" w:fill="FFFFFF"/>
        <w:overflowPunct/>
        <w:autoSpaceDE/>
        <w:autoSpaceDN/>
        <w:adjustRightInd/>
        <w:spacing w:after="0"/>
        <w:textAlignment w:val="auto"/>
        <w:rPr>
          <w:rStyle w:val="mc-span"/>
        </w:rPr>
      </w:pPr>
      <w:r w:rsidRPr="003B3E4B">
        <w:rPr>
          <w:rStyle w:val="mc-span"/>
        </w:rPr>
        <w:t>Level x: No collaboration</w:t>
      </w:r>
    </w:p>
    <w:p w14:paraId="0B93894C" w14:textId="77777777" w:rsidR="003B3E4B" w:rsidRPr="003B3E4B" w:rsidRDefault="003B3E4B" w:rsidP="003B3E4B">
      <w:pPr>
        <w:numPr>
          <w:ilvl w:val="0"/>
          <w:numId w:val="10"/>
        </w:numPr>
        <w:shd w:val="clear" w:color="auto" w:fill="FFFFFF"/>
        <w:overflowPunct/>
        <w:autoSpaceDE/>
        <w:autoSpaceDN/>
        <w:adjustRightInd/>
        <w:spacing w:after="0"/>
        <w:textAlignment w:val="auto"/>
        <w:rPr>
          <w:rStyle w:val="mc-span"/>
        </w:rPr>
      </w:pPr>
      <w:r w:rsidRPr="003B3E4B">
        <w:rPr>
          <w:rStyle w:val="mc-span"/>
        </w:rPr>
        <w:t>Level y: Signaling-based collaboration without model transfer</w:t>
      </w:r>
    </w:p>
    <w:p w14:paraId="3606D1BF" w14:textId="77777777" w:rsidR="003B3E4B" w:rsidRPr="003B3E4B" w:rsidRDefault="003B3E4B" w:rsidP="003B3E4B">
      <w:pPr>
        <w:numPr>
          <w:ilvl w:val="0"/>
          <w:numId w:val="10"/>
        </w:numPr>
        <w:shd w:val="clear" w:color="auto" w:fill="FFFFFF"/>
        <w:overflowPunct/>
        <w:autoSpaceDE/>
        <w:autoSpaceDN/>
        <w:adjustRightInd/>
        <w:spacing w:after="0"/>
        <w:textAlignment w:val="auto"/>
        <w:rPr>
          <w:rStyle w:val="mc-span"/>
        </w:rPr>
      </w:pPr>
      <w:r w:rsidRPr="003B3E4B">
        <w:rPr>
          <w:rStyle w:val="mc-span"/>
        </w:rPr>
        <w:t>Level z: Signaling-based collaboration with model transfer</w:t>
      </w:r>
    </w:p>
    <w:p w14:paraId="3EA95B83" w14:textId="77777777" w:rsidR="003B3E4B" w:rsidRPr="003B3E4B" w:rsidRDefault="003B3E4B" w:rsidP="003B3E4B">
      <w:pPr>
        <w:shd w:val="clear" w:color="auto" w:fill="FFFFFF"/>
        <w:rPr>
          <w:rStyle w:val="mc-span"/>
        </w:rPr>
      </w:pPr>
      <w:r w:rsidRPr="003B3E4B">
        <w:rPr>
          <w:rStyle w:val="mc-span"/>
        </w:rPr>
        <w:t>Note: Other aspect(s), for defining collaboration levels is not precluded and will be discussed in later meetings, e.g., with/without model updating, to support training/inference, for defining collaboration levels will be discussed in later meetings</w:t>
      </w:r>
    </w:p>
    <w:p w14:paraId="0228833D" w14:textId="77777777" w:rsidR="003B3E4B" w:rsidRPr="003B3E4B" w:rsidRDefault="003B3E4B" w:rsidP="003B3E4B">
      <w:pPr>
        <w:shd w:val="clear" w:color="auto" w:fill="FFFFFF"/>
        <w:rPr>
          <w:rStyle w:val="mc-span"/>
          <w:rFonts w:eastAsia="DengXian"/>
          <w:lang w:eastAsia="zh-CN"/>
        </w:rPr>
      </w:pPr>
      <w:r w:rsidRPr="003B3E4B">
        <w:rPr>
          <w:rStyle w:val="mc-span"/>
          <w:rFonts w:eastAsia="DengXian"/>
          <w:lang w:eastAsia="zh-CN"/>
        </w:rPr>
        <w:t xml:space="preserve">FFS: Clarification is needed for Level x-y boundary </w:t>
      </w:r>
    </w:p>
    <w:p w14:paraId="10ED059A" w14:textId="77777777" w:rsidR="003B3E4B" w:rsidRPr="006D261C" w:rsidRDefault="003B3E4B" w:rsidP="003B3E4B">
      <w:pPr>
        <w:pStyle w:val="Reference"/>
        <w:numPr>
          <w:ilvl w:val="0"/>
          <w:numId w:val="0"/>
        </w:numPr>
        <w:ind w:left="567" w:hanging="567"/>
        <w:rPr>
          <w:rFonts w:ascii="Times New Roman" w:hAnsi="Times New Roman"/>
        </w:rPr>
      </w:pPr>
    </w:p>
    <w:sectPr w:rsidR="003B3E4B" w:rsidRPr="006D261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340E"/>
    <w:multiLevelType w:val="hybridMultilevel"/>
    <w:tmpl w:val="56F8E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4E3D53"/>
    <w:multiLevelType w:val="multilevel"/>
    <w:tmpl w:val="264E3D53"/>
    <w:lvl w:ilvl="0">
      <w:start w:val="3"/>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5B18C6"/>
    <w:multiLevelType w:val="hybridMultilevel"/>
    <w:tmpl w:val="529A3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55157906">
    <w:abstractNumId w:val="11"/>
  </w:num>
  <w:num w:numId="2" w16cid:durableId="2127575913">
    <w:abstractNumId w:val="12"/>
  </w:num>
  <w:num w:numId="3" w16cid:durableId="1820730730">
    <w:abstractNumId w:val="7"/>
  </w:num>
  <w:num w:numId="4" w16cid:durableId="2133550263">
    <w:abstractNumId w:val="9"/>
  </w:num>
  <w:num w:numId="5" w16cid:durableId="1097672593">
    <w:abstractNumId w:val="14"/>
  </w:num>
  <w:num w:numId="6" w16cid:durableId="2133790150">
    <w:abstractNumId w:val="3"/>
  </w:num>
  <w:num w:numId="7" w16cid:durableId="965888229">
    <w:abstractNumId w:val="2"/>
  </w:num>
  <w:num w:numId="8" w16cid:durableId="1438452769">
    <w:abstractNumId w:val="5"/>
  </w:num>
  <w:num w:numId="9" w16cid:durableId="21784143">
    <w:abstractNumId w:val="10"/>
  </w:num>
  <w:num w:numId="10" w16cid:durableId="860823126">
    <w:abstractNumId w:val="1"/>
  </w:num>
  <w:num w:numId="11" w16cid:durableId="333532211">
    <w:abstractNumId w:val="0"/>
  </w:num>
  <w:num w:numId="12" w16cid:durableId="1275597389">
    <w:abstractNumId w:val="13"/>
  </w:num>
  <w:num w:numId="13" w16cid:durableId="1447000652">
    <w:abstractNumId w:val="4"/>
  </w:num>
  <w:num w:numId="14" w16cid:durableId="1375160305">
    <w:abstractNumId w:val="8"/>
  </w:num>
  <w:num w:numId="15" w16cid:durableId="9725149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F9E"/>
    <w:rsid w:val="00056237"/>
    <w:rsid w:val="0007440F"/>
    <w:rsid w:val="000A04F6"/>
    <w:rsid w:val="000A1EBF"/>
    <w:rsid w:val="000C6BD6"/>
    <w:rsid w:val="000D39A5"/>
    <w:rsid w:val="000D75BB"/>
    <w:rsid w:val="0011077C"/>
    <w:rsid w:val="0018377E"/>
    <w:rsid w:val="001A7E24"/>
    <w:rsid w:val="001B1BB9"/>
    <w:rsid w:val="001E215A"/>
    <w:rsid w:val="00222954"/>
    <w:rsid w:val="002540E3"/>
    <w:rsid w:val="002736E1"/>
    <w:rsid w:val="002739C3"/>
    <w:rsid w:val="002A0E87"/>
    <w:rsid w:val="002B3EA0"/>
    <w:rsid w:val="002C679D"/>
    <w:rsid w:val="002D6DB3"/>
    <w:rsid w:val="003977DA"/>
    <w:rsid w:val="003B3E4B"/>
    <w:rsid w:val="003B7688"/>
    <w:rsid w:val="003D0AAF"/>
    <w:rsid w:val="00406243"/>
    <w:rsid w:val="004B28A4"/>
    <w:rsid w:val="004C1117"/>
    <w:rsid w:val="004C5053"/>
    <w:rsid w:val="004D78C7"/>
    <w:rsid w:val="005130C9"/>
    <w:rsid w:val="00526DE5"/>
    <w:rsid w:val="00553AE5"/>
    <w:rsid w:val="00597816"/>
    <w:rsid w:val="005D5CFB"/>
    <w:rsid w:val="005E038B"/>
    <w:rsid w:val="005E5DB5"/>
    <w:rsid w:val="00636AC2"/>
    <w:rsid w:val="006438A2"/>
    <w:rsid w:val="00677319"/>
    <w:rsid w:val="006807E2"/>
    <w:rsid w:val="006C7C05"/>
    <w:rsid w:val="006D261C"/>
    <w:rsid w:val="006E1005"/>
    <w:rsid w:val="00715618"/>
    <w:rsid w:val="00732AAE"/>
    <w:rsid w:val="007730B8"/>
    <w:rsid w:val="00806829"/>
    <w:rsid w:val="00815F6E"/>
    <w:rsid w:val="00827FAE"/>
    <w:rsid w:val="0084735E"/>
    <w:rsid w:val="0086650C"/>
    <w:rsid w:val="00873D0F"/>
    <w:rsid w:val="00880D58"/>
    <w:rsid w:val="008B06D9"/>
    <w:rsid w:val="008D6988"/>
    <w:rsid w:val="008E0B5E"/>
    <w:rsid w:val="008F02E1"/>
    <w:rsid w:val="00940D8D"/>
    <w:rsid w:val="009478BA"/>
    <w:rsid w:val="009818B1"/>
    <w:rsid w:val="009A2AD6"/>
    <w:rsid w:val="009C17A3"/>
    <w:rsid w:val="009E0252"/>
    <w:rsid w:val="009E46AB"/>
    <w:rsid w:val="009F0B29"/>
    <w:rsid w:val="00A15833"/>
    <w:rsid w:val="00A30764"/>
    <w:rsid w:val="00A602C7"/>
    <w:rsid w:val="00AA246C"/>
    <w:rsid w:val="00AD0036"/>
    <w:rsid w:val="00AD328C"/>
    <w:rsid w:val="00B03B2C"/>
    <w:rsid w:val="00B048C6"/>
    <w:rsid w:val="00B07ED2"/>
    <w:rsid w:val="00B71259"/>
    <w:rsid w:val="00B84AD5"/>
    <w:rsid w:val="00BE634B"/>
    <w:rsid w:val="00C02DD1"/>
    <w:rsid w:val="00C75017"/>
    <w:rsid w:val="00C84A36"/>
    <w:rsid w:val="00C9225C"/>
    <w:rsid w:val="00CA5D32"/>
    <w:rsid w:val="00CB5DBA"/>
    <w:rsid w:val="00D363C7"/>
    <w:rsid w:val="00D6266E"/>
    <w:rsid w:val="00DC3605"/>
    <w:rsid w:val="00DD2E23"/>
    <w:rsid w:val="00DD73B1"/>
    <w:rsid w:val="00E14F6B"/>
    <w:rsid w:val="00E4305C"/>
    <w:rsid w:val="00E4326D"/>
    <w:rsid w:val="00E95830"/>
    <w:rsid w:val="00EB28CF"/>
    <w:rsid w:val="00EF772F"/>
    <w:rsid w:val="00F524FA"/>
    <w:rsid w:val="00F978CA"/>
    <w:rsid w:val="00FD02A1"/>
    <w:rsid w:val="00FE4C48"/>
    <w:rsid w:val="00FF2548"/>
    <w:rsid w:val="00FF5FCD"/>
    <w:rsid w:val="505BB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aliases w:val="cap,cap Char,Caption Char,Caption Char1 Char,cap Char Char1,Caption Char Char1 Char,cap Char2,条目"/>
    <w:basedOn w:val="Normal"/>
    <w:next w:val="Normal"/>
    <w:link w:val="CaptionChar1"/>
    <w:uiPriority w:val="35"/>
    <w:unhideWhenUsed/>
    <w:qFormat/>
    <w:rsid w:val="00FF5FCD"/>
    <w:pPr>
      <w:spacing w:after="200"/>
    </w:pPr>
    <w:rPr>
      <w:i/>
      <w:iCs/>
      <w:color w:val="44546A" w:themeColor="text2"/>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出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
    <w:link w:val="Caption"/>
    <w:uiPriority w:val="35"/>
    <w:qFormat/>
    <w:rsid w:val="003B3E4B"/>
    <w:rPr>
      <w:rFonts w:ascii="Times New Roman" w:eastAsia="Times New Roman" w:hAnsi="Times New Roman" w:cs="Times New Roman"/>
      <w:i/>
      <w:iCs/>
      <w:color w:val="44546A" w:themeColor="text2"/>
      <w:sz w:val="18"/>
      <w:szCs w:val="18"/>
      <w:lang w:val="en-GB" w:eastAsia="en-GB"/>
    </w:rPr>
  </w:style>
  <w:style w:type="character" w:customStyle="1" w:styleId="mc-span">
    <w:name w:val="mc-span"/>
    <w:basedOn w:val="DefaultParagraphFont"/>
    <w:rsid w:val="003B3E4B"/>
  </w:style>
  <w:style w:type="table" w:styleId="TableGrid">
    <w:name w:val="Table Grid"/>
    <w:basedOn w:val="TableNormal"/>
    <w:uiPriority w:val="39"/>
    <w:rsid w:val="00553A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9F0B29"/>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rxiv.org/abs/1909.115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54A92-C513-4095-B7D9-6096F618B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0F3F8C-C74F-4104-AAAE-E1EA0E7138EA}">
  <ds:schemaRefs>
    <ds:schemaRef ds:uri="http://schemas.microsoft.com/sharepoint/v3/contenttype/forms"/>
  </ds:schemaRefs>
</ds:datastoreItem>
</file>

<file path=customXml/itemProps3.xml><?xml version="1.0" encoding="utf-8"?>
<ds:datastoreItem xmlns:ds="http://schemas.openxmlformats.org/officeDocument/2006/customXml" ds:itemID="{1D9CC11D-5A15-4505-949C-E74671F1B919}">
  <ds:schemaRefs>
    <ds:schemaRef ds:uri="44999e98-7c3f-459a-9e92-d921c6a0a2c9"/>
    <ds:schemaRef ds:uri="http://schemas.microsoft.com/office/2006/documentManagement/types"/>
    <ds:schemaRef ds:uri="http://purl.org/dc/elements/1.1/"/>
    <ds:schemaRef ds:uri="http://purl.org/dc/terms/"/>
    <ds:schemaRef ds:uri="46737e3d-5000-47b7-bdd2-d9358a509c37"/>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13</Pages>
  <Words>4981</Words>
  <Characters>28392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22</cp:revision>
  <dcterms:created xsi:type="dcterms:W3CDTF">2022-03-24T16:44:00Z</dcterms:created>
  <dcterms:modified xsi:type="dcterms:W3CDTF">2022-08-12T01:28:00Z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